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0"/>
        <w:gridCol w:w="1697"/>
        <w:gridCol w:w="1505"/>
        <w:gridCol w:w="1558"/>
        <w:gridCol w:w="3233"/>
      </w:tblGrid>
      <w:tr w:rsidR="00973892" w:rsidRPr="00716BC5" w:rsidTr="00973892">
        <w:trPr>
          <w:trHeight w:val="1052"/>
        </w:trPr>
        <w:tc>
          <w:tcPr>
            <w:tcW w:w="3287" w:type="dxa"/>
            <w:gridSpan w:val="2"/>
            <w:tcBorders>
              <w:top w:val="double" w:sz="6" w:space="0" w:color="999999"/>
              <w:left w:val="double" w:sz="6" w:space="0" w:color="999999"/>
              <w:bottom w:val="single" w:sz="6" w:space="0" w:color="999999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3892" w:rsidRPr="00716BC5" w:rsidRDefault="00973892" w:rsidP="00007F0B">
            <w:pPr>
              <w:pStyle w:val="1"/>
              <w:jc w:val="center"/>
            </w:pPr>
            <w:bookmarkStart w:id="0" w:name="_Hlk195707363"/>
            <w:r w:rsidRPr="00716BC5">
              <w:rPr>
                <w:noProof/>
              </w:rPr>
              <w:drawing>
                <wp:inline distT="0" distB="0" distL="0" distR="0" wp14:anchorId="6C36BB04" wp14:editId="0AB18822">
                  <wp:extent cx="1889125" cy="391795"/>
                  <wp:effectExtent l="0" t="0" r="0" b="8255"/>
                  <wp:docPr id="1" name="그림 1" descr="EMB00004e7032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94815944" descr="EMB00004e7032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6" w:type="dxa"/>
            <w:gridSpan w:val="3"/>
            <w:tcBorders>
              <w:top w:val="double" w:sz="6" w:space="0" w:color="999999"/>
              <w:left w:val="nil"/>
              <w:bottom w:val="single" w:sz="6" w:space="0" w:color="999999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3892" w:rsidRPr="00716BC5" w:rsidRDefault="00973892" w:rsidP="00007F0B">
            <w:pPr>
              <w:snapToGrid w:val="0"/>
              <w:spacing w:after="0" w:line="500" w:lineRule="exact"/>
              <w:ind w:left="200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40"/>
                <w:szCs w:val="40"/>
              </w:rPr>
              <w:t>컨슈머인</w:t>
            </w:r>
            <w:bookmarkStart w:id="1" w:name="_GoBack"/>
            <w:bookmarkEnd w:id="1"/>
            <w:r w:rsidRPr="00716BC5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40"/>
                <w:szCs w:val="40"/>
              </w:rPr>
              <w:t>사이트</w:t>
            </w:r>
            <w:r w:rsidR="005B5196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40"/>
                <w:szCs w:val="40"/>
              </w:rPr>
              <w:t xml:space="preserve"> </w:t>
            </w:r>
            <w:r w:rsidRPr="00716BC5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40"/>
                <w:szCs w:val="40"/>
              </w:rPr>
              <w:t>보도자료</w:t>
            </w:r>
          </w:p>
        </w:tc>
      </w:tr>
      <w:tr w:rsidR="00973892" w:rsidRPr="00716BC5" w:rsidTr="00007F0B">
        <w:trPr>
          <w:trHeight w:val="382"/>
        </w:trPr>
        <w:tc>
          <w:tcPr>
            <w:tcW w:w="1590" w:type="dxa"/>
            <w:tcBorders>
              <w:top w:val="single" w:sz="6" w:space="0" w:color="999999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73892" w:rsidRPr="00716BC5" w:rsidRDefault="00973892" w:rsidP="00007F0B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기관</w:t>
            </w:r>
          </w:p>
        </w:tc>
        <w:tc>
          <w:tcPr>
            <w:tcW w:w="3202" w:type="dxa"/>
            <w:gridSpan w:val="2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3892" w:rsidRPr="00716BC5" w:rsidRDefault="00973892" w:rsidP="00007F0B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컨슈머인사이트</w:t>
            </w:r>
          </w:p>
        </w:tc>
        <w:tc>
          <w:tcPr>
            <w:tcW w:w="1558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73892" w:rsidRPr="00716BC5" w:rsidRDefault="00973892" w:rsidP="00007F0B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이메일</w:t>
            </w:r>
          </w:p>
        </w:tc>
        <w:tc>
          <w:tcPr>
            <w:tcW w:w="3233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3892" w:rsidRPr="00716BC5" w:rsidRDefault="00973892" w:rsidP="00007F0B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color w:val="000000"/>
                <w:spacing w:val="-2"/>
                <w:kern w:val="0"/>
                <w:sz w:val="18"/>
                <w:szCs w:val="18"/>
              </w:rPr>
              <w:t>kimmh</w:t>
            </w:r>
            <w:r w:rsidRPr="00716BC5"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18"/>
                <w:szCs w:val="18"/>
              </w:rPr>
              <w:t>@consumerinsight.kr</w:t>
            </w:r>
          </w:p>
        </w:tc>
      </w:tr>
      <w:tr w:rsidR="00973892" w:rsidRPr="00716BC5" w:rsidTr="00007F0B">
        <w:trPr>
          <w:trHeight w:val="382"/>
        </w:trPr>
        <w:tc>
          <w:tcPr>
            <w:tcW w:w="1590" w:type="dxa"/>
            <w:tcBorders>
              <w:top w:val="single" w:sz="2" w:space="0" w:color="CCCCCC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73892" w:rsidRPr="00716BC5" w:rsidRDefault="00973892" w:rsidP="00007F0B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문의</w:t>
            </w:r>
          </w:p>
        </w:tc>
        <w:tc>
          <w:tcPr>
            <w:tcW w:w="3202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3892" w:rsidRPr="00716BC5" w:rsidRDefault="00973892" w:rsidP="00007F0B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김민화 연구위원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73892" w:rsidRPr="00716BC5" w:rsidRDefault="00973892" w:rsidP="00007F0B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연락처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3892" w:rsidRPr="00716BC5" w:rsidRDefault="00973892" w:rsidP="00007F0B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02) 6004-76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43</w:t>
            </w:r>
          </w:p>
        </w:tc>
      </w:tr>
      <w:tr w:rsidR="00973892" w:rsidRPr="00716BC5" w:rsidTr="00007F0B">
        <w:trPr>
          <w:trHeight w:val="382"/>
        </w:trPr>
        <w:tc>
          <w:tcPr>
            <w:tcW w:w="1590" w:type="dxa"/>
            <w:tcBorders>
              <w:top w:val="single" w:sz="2" w:space="0" w:color="CCCCCC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73892" w:rsidRPr="00716BC5" w:rsidRDefault="00973892" w:rsidP="00007F0B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배포일</w:t>
            </w:r>
          </w:p>
        </w:tc>
        <w:tc>
          <w:tcPr>
            <w:tcW w:w="3202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3892" w:rsidRPr="00716BC5" w:rsidRDefault="00973892" w:rsidP="00007F0B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2025년 </w:t>
            </w:r>
            <w:r w:rsidR="00F37AC3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8</w:t>
            </w: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월 </w:t>
            </w:r>
            <w:r w:rsidR="00F37AC3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6</w:t>
            </w: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일(</w:t>
            </w:r>
            <w:r w:rsidR="005B519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수</w:t>
            </w: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) 배포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73892" w:rsidRPr="00716BC5" w:rsidRDefault="00973892" w:rsidP="00007F0B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매수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3892" w:rsidRPr="00716BC5" w:rsidRDefault="00973892" w:rsidP="00007F0B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총</w:t>
            </w:r>
            <w:r w:rsidR="002A26C0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="0039179C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5</w:t>
            </w: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매</w:t>
            </w:r>
          </w:p>
        </w:tc>
      </w:tr>
      <w:tr w:rsidR="00973892" w:rsidRPr="00716BC5" w:rsidTr="00007F0B">
        <w:trPr>
          <w:trHeight w:val="1300"/>
        </w:trPr>
        <w:tc>
          <w:tcPr>
            <w:tcW w:w="9583" w:type="dxa"/>
            <w:gridSpan w:val="5"/>
            <w:tcBorders>
              <w:top w:val="single" w:sz="2" w:space="0" w:color="CCCCCC"/>
              <w:left w:val="double" w:sz="6" w:space="0" w:color="999999"/>
              <w:bottom w:val="double" w:sz="6" w:space="0" w:color="999999"/>
              <w:right w:val="double" w:sz="6" w:space="0" w:color="999999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</w:tcPr>
          <w:p w:rsidR="00973892" w:rsidRPr="007C1B11" w:rsidRDefault="00973892" w:rsidP="00007F0B">
            <w:pPr>
              <w:tabs>
                <w:tab w:val="left" w:pos="76"/>
              </w:tabs>
              <w:wordWrap/>
              <w:spacing w:before="100" w:beforeAutospacing="1" w:after="0" w:line="180" w:lineRule="auto"/>
              <w:textAlignment w:val="baseline"/>
              <w:rPr>
                <w:rFonts w:ascii="맑은 고딕" w:eastAsia="맑은 고딕" w:hAnsi="맑은 고딕" w:cs="굴림"/>
                <w:color w:val="000000"/>
                <w:spacing w:val="-4"/>
                <w:kern w:val="0"/>
                <w:sz w:val="19"/>
                <w:szCs w:val="19"/>
              </w:rPr>
            </w:pPr>
            <w:r w:rsidRPr="007C1B11">
              <w:rPr>
                <w:rFonts w:hint="eastAsia"/>
                <w:b/>
                <w:bCs/>
                <w:spacing w:val="-4"/>
                <w:sz w:val="19"/>
                <w:szCs w:val="19"/>
              </w:rPr>
              <w:t>Copyright © Consumer Insight. All rights reserved.</w:t>
            </w:r>
            <w:r w:rsidRPr="007C1B11">
              <w:rPr>
                <w:rFonts w:hint="eastAsia"/>
                <w:bCs/>
                <w:spacing w:val="-4"/>
                <w:sz w:val="19"/>
                <w:szCs w:val="19"/>
              </w:rPr>
              <w:t> 이 자료의 모든 콘텐츠(문서, 분석 내용, 도표 등)에 대한 저작권은 (주)</w:t>
            </w:r>
            <w:proofErr w:type="spellStart"/>
            <w:r w:rsidRPr="007C1B11">
              <w:rPr>
                <w:rFonts w:hint="eastAsia"/>
                <w:bCs/>
                <w:spacing w:val="-4"/>
                <w:sz w:val="19"/>
                <w:szCs w:val="19"/>
              </w:rPr>
              <w:t>컨슈머인사이트에</w:t>
            </w:r>
            <w:proofErr w:type="spellEnd"/>
            <w:r w:rsidRPr="007C1B11">
              <w:rPr>
                <w:rFonts w:hint="eastAsia"/>
                <w:bCs/>
                <w:spacing w:val="-4"/>
                <w:sz w:val="19"/>
                <w:szCs w:val="19"/>
              </w:rPr>
              <w:t xml:space="preserve"> 있으며, 언론사의 기사 작성 목적에 한하여 인용 또는 보도할 수 있습니다. 그 외 모든 형태의 복제, 배포, 게시, 전시, 전송, 2차적 활용 등은 사전 서면 동의를 받은 경우에 한해 허용됩니다. 무단 사용 시 </w:t>
            </w:r>
            <w:r w:rsidRPr="00F53E1F">
              <w:rPr>
                <w:rFonts w:hint="eastAsia"/>
                <w:bCs/>
                <w:spacing w:val="-4"/>
                <w:szCs w:val="20"/>
              </w:rPr>
              <w:t>저작권법</w:t>
            </w:r>
            <w:r w:rsidRPr="007C1B11">
              <w:rPr>
                <w:rFonts w:hint="eastAsia"/>
                <w:bCs/>
                <w:spacing w:val="-4"/>
                <w:sz w:val="19"/>
                <w:szCs w:val="19"/>
              </w:rPr>
              <w:t xml:space="preserve"> 등에 따른 법적 책임</w:t>
            </w:r>
            <w:r w:rsidR="00875364">
              <w:rPr>
                <w:rFonts w:hint="eastAsia"/>
                <w:bCs/>
                <w:spacing w:val="-4"/>
                <w:sz w:val="19"/>
                <w:szCs w:val="19"/>
              </w:rPr>
              <w:t>이 따를</w:t>
            </w:r>
            <w:r w:rsidRPr="007C1B11">
              <w:rPr>
                <w:rFonts w:hint="eastAsia"/>
                <w:bCs/>
                <w:spacing w:val="-4"/>
                <w:sz w:val="19"/>
                <w:szCs w:val="19"/>
              </w:rPr>
              <w:t xml:space="preserve"> 수 있습니다.</w:t>
            </w:r>
          </w:p>
        </w:tc>
      </w:tr>
      <w:bookmarkEnd w:id="0"/>
    </w:tbl>
    <w:p w:rsidR="00245201" w:rsidRPr="00700579" w:rsidRDefault="00245201" w:rsidP="00B70CBB">
      <w:pPr>
        <w:widowControl/>
        <w:wordWrap/>
        <w:spacing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6"/>
          <w:szCs w:val="6"/>
        </w:rPr>
      </w:pPr>
    </w:p>
    <w:tbl>
      <w:tblPr>
        <w:tblW w:w="96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D679F6" w:rsidRPr="0096351E" w:rsidTr="00931F4B">
        <w:trPr>
          <w:trHeight w:val="1191"/>
        </w:trPr>
        <w:tc>
          <w:tcPr>
            <w:tcW w:w="9639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32DE" w:rsidRDefault="00F37AC3" w:rsidP="00E232DE">
            <w:pPr>
              <w:widowControl/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spacing w:val="-10"/>
                <w:kern w:val="0"/>
                <w:sz w:val="32"/>
                <w:szCs w:val="3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spacing w:val="-10"/>
                <w:kern w:val="0"/>
                <w:sz w:val="32"/>
                <w:szCs w:val="32"/>
              </w:rPr>
              <w:t>농산물</w:t>
            </w:r>
            <w:r w:rsidR="00520375">
              <w:rPr>
                <w:rFonts w:ascii="맑은 고딕" w:eastAsia="맑은 고딕" w:hAnsi="맑은 고딕" w:cs="굴림" w:hint="eastAsia"/>
                <w:b/>
                <w:bCs/>
                <w:spacing w:val="-10"/>
                <w:kern w:val="0"/>
                <w:sz w:val="32"/>
                <w:szCs w:val="32"/>
              </w:rPr>
              <w:t xml:space="preserve"> </w:t>
            </w:r>
            <w:r w:rsidR="00182077">
              <w:rPr>
                <w:rFonts w:ascii="맑은 고딕" w:eastAsia="맑은 고딕" w:hAnsi="맑은 고딕" w:cs="굴림"/>
                <w:b/>
                <w:bCs/>
                <w:spacing w:val="-10"/>
                <w:kern w:val="0"/>
                <w:sz w:val="32"/>
                <w:szCs w:val="32"/>
              </w:rPr>
              <w:t>‘</w:t>
            </w:r>
            <w:r>
              <w:rPr>
                <w:rFonts w:ascii="맑은 고딕" w:eastAsia="맑은 고딕" w:hAnsi="맑은 고딕" w:cs="굴림" w:hint="eastAsia"/>
                <w:b/>
                <w:bCs/>
                <w:spacing w:val="-10"/>
                <w:kern w:val="0"/>
                <w:sz w:val="32"/>
                <w:szCs w:val="32"/>
              </w:rPr>
              <w:t>청송</w:t>
            </w:r>
            <w:r w:rsidR="00182077">
              <w:rPr>
                <w:rFonts w:ascii="맑은 고딕" w:eastAsia="맑은 고딕" w:hAnsi="맑은 고딕" w:cs="굴림"/>
                <w:b/>
                <w:bCs/>
                <w:spacing w:val="-10"/>
                <w:kern w:val="0"/>
                <w:sz w:val="32"/>
                <w:szCs w:val="32"/>
              </w:rPr>
              <w:t>’</w:t>
            </w:r>
            <w:r>
              <w:rPr>
                <w:rFonts w:ascii="맑은 고딕" w:eastAsia="맑은 고딕" w:hAnsi="맑은 고딕" w:cs="굴림"/>
                <w:b/>
                <w:bCs/>
                <w:spacing w:val="-10"/>
                <w:kern w:val="0"/>
                <w:sz w:val="32"/>
                <w:szCs w:val="32"/>
              </w:rPr>
              <w:t xml:space="preserve">, </w:t>
            </w:r>
            <w:r>
              <w:rPr>
                <w:rFonts w:ascii="맑은 고딕" w:eastAsia="맑은 고딕" w:hAnsi="맑은 고딕" w:cs="굴림" w:hint="eastAsia"/>
                <w:b/>
                <w:bCs/>
                <w:spacing w:val="-10"/>
                <w:kern w:val="0"/>
                <w:sz w:val="32"/>
                <w:szCs w:val="32"/>
              </w:rPr>
              <w:t xml:space="preserve">수산물 </w:t>
            </w:r>
            <w:r>
              <w:rPr>
                <w:rFonts w:ascii="맑은 고딕" w:eastAsia="맑은 고딕" w:hAnsi="맑은 고딕" w:cs="굴림"/>
                <w:b/>
                <w:bCs/>
                <w:spacing w:val="-10"/>
                <w:kern w:val="0"/>
                <w:sz w:val="32"/>
                <w:szCs w:val="32"/>
              </w:rPr>
              <w:t>‘</w:t>
            </w:r>
            <w:r>
              <w:rPr>
                <w:rFonts w:ascii="맑은 고딕" w:eastAsia="맑은 고딕" w:hAnsi="맑은 고딕" w:cs="굴림" w:hint="eastAsia"/>
                <w:b/>
                <w:bCs/>
                <w:spacing w:val="-10"/>
                <w:kern w:val="0"/>
                <w:sz w:val="32"/>
                <w:szCs w:val="32"/>
              </w:rPr>
              <w:t>완도</w:t>
            </w:r>
            <w:r>
              <w:rPr>
                <w:rFonts w:ascii="맑은 고딕" w:eastAsia="맑은 고딕" w:hAnsi="맑은 고딕" w:cs="굴림"/>
                <w:b/>
                <w:bCs/>
                <w:spacing w:val="-10"/>
                <w:kern w:val="0"/>
                <w:sz w:val="32"/>
                <w:szCs w:val="32"/>
              </w:rPr>
              <w:t xml:space="preserve">’, </w:t>
            </w:r>
            <w:r>
              <w:rPr>
                <w:rFonts w:ascii="맑은 고딕" w:eastAsia="맑은 고딕" w:hAnsi="맑은 고딕" w:cs="굴림" w:hint="eastAsia"/>
                <w:b/>
                <w:bCs/>
                <w:spacing w:val="-10"/>
                <w:kern w:val="0"/>
                <w:sz w:val="32"/>
                <w:szCs w:val="32"/>
              </w:rPr>
              <w:t xml:space="preserve">축산물 </w:t>
            </w:r>
            <w:r>
              <w:rPr>
                <w:rFonts w:ascii="맑은 고딕" w:eastAsia="맑은 고딕" w:hAnsi="맑은 고딕" w:cs="굴림"/>
                <w:b/>
                <w:bCs/>
                <w:spacing w:val="-10"/>
                <w:kern w:val="0"/>
                <w:sz w:val="32"/>
                <w:szCs w:val="32"/>
              </w:rPr>
              <w:t>‘</w:t>
            </w:r>
            <w:r>
              <w:rPr>
                <w:rFonts w:ascii="맑은 고딕" w:eastAsia="맑은 고딕" w:hAnsi="맑은 고딕" w:cs="굴림" w:hint="eastAsia"/>
                <w:b/>
                <w:bCs/>
                <w:spacing w:val="-10"/>
                <w:kern w:val="0"/>
                <w:sz w:val="32"/>
                <w:szCs w:val="32"/>
              </w:rPr>
              <w:t>횡성</w:t>
            </w:r>
            <w:r>
              <w:rPr>
                <w:rFonts w:ascii="맑은 고딕" w:eastAsia="맑은 고딕" w:hAnsi="맑은 고딕" w:cs="굴림"/>
                <w:b/>
                <w:bCs/>
                <w:spacing w:val="-10"/>
                <w:kern w:val="0"/>
                <w:sz w:val="32"/>
                <w:szCs w:val="32"/>
              </w:rPr>
              <w:t>’</w:t>
            </w:r>
            <w:r w:rsidR="00182077">
              <w:rPr>
                <w:rFonts w:ascii="맑은 고딕" w:eastAsia="맑은 고딕" w:hAnsi="맑은 고딕" w:cs="굴림"/>
                <w:b/>
                <w:bCs/>
                <w:spacing w:val="-10"/>
                <w:kern w:val="0"/>
                <w:sz w:val="32"/>
                <w:szCs w:val="32"/>
              </w:rPr>
              <w:t xml:space="preserve"> </w:t>
            </w:r>
            <w:proofErr w:type="spellStart"/>
            <w:r w:rsidR="00E760E6">
              <w:rPr>
                <w:rFonts w:ascii="맑은 고딕" w:eastAsia="맑은 고딕" w:hAnsi="맑은 고딕" w:cs="굴림" w:hint="eastAsia"/>
                <w:b/>
                <w:bCs/>
                <w:spacing w:val="-10"/>
                <w:kern w:val="0"/>
                <w:sz w:val="32"/>
                <w:szCs w:val="32"/>
              </w:rPr>
              <w:t>추천율</w:t>
            </w:r>
            <w:proofErr w:type="spellEnd"/>
            <w:r w:rsidR="00E760E6">
              <w:rPr>
                <w:rFonts w:ascii="맑은 고딕" w:eastAsia="맑은 고딕" w:hAnsi="맑은 고딕" w:cs="굴림" w:hint="eastAsia"/>
                <w:b/>
                <w:bCs/>
                <w:spacing w:val="-10"/>
                <w:kern w:val="0"/>
                <w:sz w:val="32"/>
                <w:szCs w:val="32"/>
              </w:rPr>
              <w:t xml:space="preserve"> </w:t>
            </w:r>
            <w:r w:rsidR="00182077">
              <w:rPr>
                <w:rFonts w:ascii="맑은 고딕" w:eastAsia="맑은 고딕" w:hAnsi="맑은 고딕" w:cs="굴림"/>
                <w:b/>
                <w:bCs/>
                <w:spacing w:val="-10"/>
                <w:kern w:val="0"/>
                <w:sz w:val="32"/>
                <w:szCs w:val="32"/>
              </w:rPr>
              <w:t>1</w:t>
            </w:r>
            <w:r w:rsidR="00182077">
              <w:rPr>
                <w:rFonts w:ascii="맑은 고딕" w:eastAsia="맑은 고딕" w:hAnsi="맑은 고딕" w:cs="굴림" w:hint="eastAsia"/>
                <w:b/>
                <w:bCs/>
                <w:spacing w:val="-10"/>
                <w:kern w:val="0"/>
                <w:sz w:val="32"/>
                <w:szCs w:val="32"/>
              </w:rPr>
              <w:t>위</w:t>
            </w:r>
          </w:p>
          <w:p w:rsidR="00D679F6" w:rsidRPr="00F37AC3" w:rsidRDefault="00D679F6" w:rsidP="00E232DE">
            <w:pPr>
              <w:widowControl/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92781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szCs w:val="20"/>
              </w:rPr>
              <w:t>컨슈머인사이트</w:t>
            </w:r>
            <w:r w:rsidR="00845A0C" w:rsidRPr="0092781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  <w:szCs w:val="20"/>
              </w:rPr>
              <w:t xml:space="preserve"> </w:t>
            </w:r>
            <w:r w:rsidR="000F0F3B" w:rsidRPr="0092781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  <w:szCs w:val="20"/>
              </w:rPr>
              <w:t>‘</w:t>
            </w:r>
            <w:r w:rsidR="00845A0C" w:rsidRPr="0092781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szCs w:val="20"/>
              </w:rPr>
              <w:t>국내여행지 추천 조사</w:t>
            </w:r>
            <w:r w:rsidR="000F0F3B" w:rsidRPr="0092781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  <w:szCs w:val="20"/>
              </w:rPr>
              <w:t xml:space="preserve">’ </w:t>
            </w:r>
            <w:r w:rsidR="00B8405B" w:rsidRPr="0092781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szCs w:val="20"/>
              </w:rPr>
              <w:t xml:space="preserve">리포트 </w:t>
            </w:r>
            <w:r w:rsidR="00F37AC3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szCs w:val="20"/>
              </w:rPr>
              <w:t>⑦지역 농</w:t>
            </w:r>
            <w:r w:rsidR="00F37AC3" w:rsidRPr="00F37AC3">
              <w:rPr>
                <w:rFonts w:asciiTheme="majorHAnsi" w:eastAsiaTheme="majorHAnsi" w:hAnsiTheme="majorHAnsi" w:cs="굴림"/>
                <w:b/>
                <w:color w:val="000000" w:themeColor="text1"/>
                <w:kern w:val="0"/>
                <w:sz w:val="24"/>
                <w:szCs w:val="24"/>
              </w:rPr>
              <w:t>·</w:t>
            </w:r>
            <w:r w:rsidR="00F37AC3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szCs w:val="20"/>
              </w:rPr>
              <w:t>수</w:t>
            </w:r>
            <w:r w:rsidR="00F37AC3" w:rsidRPr="00F37AC3">
              <w:rPr>
                <w:rFonts w:asciiTheme="majorHAnsi" w:eastAsiaTheme="majorHAnsi" w:hAnsiTheme="majorHAnsi" w:cs="굴림"/>
                <w:b/>
                <w:color w:val="000000" w:themeColor="text1"/>
                <w:kern w:val="0"/>
                <w:sz w:val="24"/>
                <w:szCs w:val="24"/>
              </w:rPr>
              <w:t>·</w:t>
            </w:r>
            <w:r w:rsidR="00F37AC3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szCs w:val="20"/>
              </w:rPr>
              <w:t>축산물</w:t>
            </w:r>
          </w:p>
        </w:tc>
      </w:tr>
      <w:tr w:rsidR="00D679F6" w:rsidRPr="00F37AC3" w:rsidTr="00AD50A5">
        <w:trPr>
          <w:trHeight w:val="1597"/>
        </w:trPr>
        <w:tc>
          <w:tcPr>
            <w:tcW w:w="9639" w:type="dxa"/>
            <w:tcBorders>
              <w:top w:val="nil"/>
              <w:left w:val="nil"/>
              <w:bottom w:val="single" w:sz="18" w:space="0" w:color="C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EFE" w:rsidRPr="00660583" w:rsidRDefault="00EE4A9B" w:rsidP="002C6EFE">
            <w:pPr>
              <w:widowControl/>
              <w:wordWrap/>
              <w:spacing w:after="0" w:line="240" w:lineRule="auto"/>
              <w:ind w:leftChars="478" w:left="956" w:firstLineChars="300" w:firstLine="660"/>
              <w:jc w:val="left"/>
              <w:textAlignment w:val="baseline"/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</w:pPr>
            <w:r w:rsidRPr="00660583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-</w:t>
            </w:r>
            <w:r w:rsidRPr="00660583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 </w:t>
            </w:r>
            <w:r w:rsidR="002C6EFE" w:rsidRPr="00660583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추천율은</w:t>
            </w:r>
            <w:r w:rsidR="002C6EFE" w:rsidRPr="00660583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 농산(8위)·수산(10위)·축산물(1</w:t>
            </w:r>
            <w:r w:rsidR="0039179C" w:rsidRPr="00660583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>9</w:t>
            </w:r>
            <w:r w:rsidR="002C6EFE" w:rsidRPr="00660583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>위) 순</w:t>
            </w:r>
          </w:p>
          <w:p w:rsidR="003B4512" w:rsidRPr="00660583" w:rsidRDefault="006468FE" w:rsidP="005C32BD">
            <w:pPr>
              <w:widowControl/>
              <w:wordWrap/>
              <w:spacing w:after="0" w:line="240" w:lineRule="auto"/>
              <w:ind w:leftChars="478" w:left="956" w:firstLineChars="300" w:firstLine="660"/>
              <w:jc w:val="left"/>
              <w:textAlignment w:val="baseline"/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</w:pPr>
            <w:r w:rsidRPr="00660583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-</w:t>
            </w:r>
            <w:r w:rsidRPr="00660583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 </w:t>
            </w:r>
            <w:r w:rsidR="002C6EFE" w:rsidRPr="00660583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광</w:t>
            </w:r>
            <w:r w:rsidR="005C32BD" w:rsidRPr="00660583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역은</w:t>
            </w:r>
            <w:r w:rsidR="002C6EFE" w:rsidRPr="00660583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 경북</w:t>
            </w:r>
            <w:r w:rsidR="005C32BD" w:rsidRPr="00660583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이</w:t>
            </w:r>
            <w:r w:rsidR="002C6EFE" w:rsidRPr="00660583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 농·축산물 '2관왕'</w:t>
            </w:r>
            <w:r w:rsidR="005C32BD" w:rsidRPr="00660583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>…</w:t>
            </w:r>
            <w:r w:rsidR="005C32BD" w:rsidRPr="00660583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수산물은 제주</w:t>
            </w:r>
          </w:p>
          <w:p w:rsidR="005C32BD" w:rsidRPr="00660583" w:rsidRDefault="005C32BD" w:rsidP="005C32BD">
            <w:pPr>
              <w:widowControl/>
              <w:wordWrap/>
              <w:spacing w:after="0" w:line="240" w:lineRule="auto"/>
              <w:ind w:leftChars="478" w:left="956" w:firstLineChars="300" w:firstLine="660"/>
              <w:jc w:val="left"/>
              <w:textAlignment w:val="baseline"/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</w:pPr>
            <w:r w:rsidRPr="00660583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- </w:t>
            </w:r>
            <w:r w:rsidRPr="00660583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대도시에서</w:t>
            </w:r>
            <w:r w:rsidRPr="00660583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 먼 내륙과 해안의 군(郡) 지역 강세</w:t>
            </w:r>
          </w:p>
          <w:p w:rsidR="005C32BD" w:rsidRPr="005C32BD" w:rsidRDefault="005C32BD" w:rsidP="005C32BD">
            <w:pPr>
              <w:widowControl/>
              <w:wordWrap/>
              <w:spacing w:after="0" w:line="240" w:lineRule="auto"/>
              <w:ind w:leftChars="478" w:left="956" w:firstLineChars="300" w:firstLine="660"/>
              <w:jc w:val="left"/>
              <w:textAlignment w:val="baseline"/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</w:pPr>
            <w:r w:rsidRPr="00660583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-</w:t>
            </w:r>
            <w:r w:rsidRPr="00660583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 </w:t>
            </w:r>
            <w:proofErr w:type="spellStart"/>
            <w:r w:rsidR="00D02F19" w:rsidRPr="00D02F19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농·수·축산물</w:t>
            </w:r>
            <w:proofErr w:type="spellEnd"/>
            <w:r w:rsidR="00D02F19" w:rsidRPr="00D02F19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 브랜드 가치, 여행지 추천에도 중요</w:t>
            </w:r>
          </w:p>
        </w:tc>
      </w:tr>
    </w:tbl>
    <w:p w:rsidR="00E90E1D" w:rsidRPr="00F37AC3" w:rsidRDefault="00E90E1D" w:rsidP="00B70CBB">
      <w:pPr>
        <w:widowControl/>
        <w:wordWrap/>
        <w:spacing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4678"/>
      </w:tblGrid>
      <w:tr w:rsidR="00FE0AC2" w:rsidRPr="00F37AC3" w:rsidTr="00FE0AC2">
        <w:trPr>
          <w:jc w:val="center"/>
        </w:trPr>
        <w:tc>
          <w:tcPr>
            <w:tcW w:w="4678" w:type="dxa"/>
          </w:tcPr>
          <w:p w:rsidR="00FE0AC2" w:rsidRPr="00F37AC3" w:rsidRDefault="00FE0AC2" w:rsidP="00AF2CE1">
            <w:pPr>
              <w:spacing w:line="192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color w:val="000000" w:themeColor="text1"/>
                <w:kern w:val="0"/>
                <w:sz w:val="22"/>
              </w:rPr>
            </w:pPr>
            <w:r w:rsidRPr="00F37AC3">
              <w:rPr>
                <w:rFonts w:asciiTheme="majorHAnsi" w:eastAsiaTheme="majorHAnsi" w:hAnsiTheme="majorHAnsi" w:cs="굴림" w:hint="eastAsia"/>
                <w:b/>
                <w:color w:val="000000" w:themeColor="text1"/>
                <w:kern w:val="0"/>
                <w:sz w:val="22"/>
              </w:rPr>
              <w:t>&lt;리포트 순서&gt;</w:t>
            </w:r>
          </w:p>
          <w:p w:rsidR="00FE0AC2" w:rsidRPr="00F37AC3" w:rsidRDefault="0067353E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ascii="맑은 고딕" w:eastAsia="맑은 고딕" w:hAnsi="맑은 고딕"/>
                <w:bCs/>
                <w:sz w:val="22"/>
              </w:rPr>
            </w:pPr>
            <w:hyperlink r:id="rId9" w:history="1">
              <w:r w:rsidR="00FE0AC2" w:rsidRPr="00F37AC3">
                <w:rPr>
                  <w:rStyle w:val="a4"/>
                  <w:rFonts w:ascii="맑은 고딕" w:eastAsia="맑은 고딕" w:hAnsi="맑은 고딕"/>
                  <w:bCs/>
                  <w:sz w:val="22"/>
                </w:rPr>
                <w:t>지역</w:t>
              </w:r>
              <w:r w:rsidR="00FE0AC2" w:rsidRPr="00F37AC3">
                <w:rPr>
                  <w:rStyle w:val="a4"/>
                  <w:rFonts w:ascii="맑은 고딕" w:eastAsia="맑은 고딕" w:hAnsi="맑은 고딕" w:hint="eastAsia"/>
                  <w:bCs/>
                  <w:sz w:val="22"/>
                </w:rPr>
                <w:t xml:space="preserve"> </w:t>
              </w:r>
              <w:r w:rsidR="00FE0AC2" w:rsidRPr="00F37AC3">
                <w:rPr>
                  <w:rStyle w:val="a4"/>
                  <w:rFonts w:ascii="맑은 고딕" w:eastAsia="맑은 고딕" w:hAnsi="맑은 고딕"/>
                  <w:bCs/>
                  <w:sz w:val="22"/>
                </w:rPr>
                <w:t>관광</w:t>
              </w:r>
              <w:r w:rsidR="00FE0AC2" w:rsidRPr="00F37AC3">
                <w:rPr>
                  <w:rStyle w:val="a4"/>
                  <w:rFonts w:ascii="맑은 고딕" w:eastAsia="맑은 고딕" w:hAnsi="맑은 고딕" w:hint="eastAsia"/>
                  <w:bCs/>
                  <w:sz w:val="22"/>
                </w:rPr>
                <w:t xml:space="preserve">자원 </w:t>
              </w:r>
              <w:r w:rsidR="00FE0AC2" w:rsidRPr="00F37AC3">
                <w:rPr>
                  <w:rStyle w:val="a4"/>
                  <w:rFonts w:ascii="맑은 고딕" w:eastAsia="맑은 고딕" w:hAnsi="맑은 고딕"/>
                  <w:bCs/>
                  <w:sz w:val="22"/>
                </w:rPr>
                <w:t>트렌드</w:t>
              </w:r>
              <w:r w:rsidR="00FE0AC2" w:rsidRPr="00F37AC3">
                <w:rPr>
                  <w:rStyle w:val="a4"/>
                  <w:rFonts w:ascii="맑은 고딕" w:eastAsia="맑은 고딕" w:hAnsi="맑은 고딕" w:hint="eastAsia"/>
                  <w:bCs/>
                  <w:sz w:val="22"/>
                </w:rPr>
                <w:t xml:space="preserve"> </w:t>
              </w:r>
              <w:r w:rsidR="00FE0AC2" w:rsidRPr="00F37AC3">
                <w:rPr>
                  <w:rStyle w:val="a4"/>
                  <w:rFonts w:ascii="맑은 고딕" w:eastAsia="맑은 고딕" w:hAnsi="맑은 고딕"/>
                  <w:bCs/>
                  <w:sz w:val="22"/>
                </w:rPr>
                <w:t>변화</w:t>
              </w:r>
            </w:hyperlink>
          </w:p>
          <w:p w:rsidR="00FE0AC2" w:rsidRPr="00F37AC3" w:rsidRDefault="0067353E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ascii="맑은 고딕" w:eastAsia="맑은 고딕" w:hAnsi="맑은 고딕"/>
                <w:bCs/>
                <w:sz w:val="22"/>
              </w:rPr>
            </w:pPr>
            <w:hyperlink r:id="rId10" w:history="1">
              <w:r w:rsidR="00FE0AC2" w:rsidRPr="00F37AC3">
                <w:rPr>
                  <w:rStyle w:val="a4"/>
                  <w:rFonts w:ascii="맑은 고딕" w:eastAsia="맑은 고딕" w:hAnsi="맑은 고딕" w:hint="eastAsia"/>
                  <w:bCs/>
                  <w:sz w:val="22"/>
                </w:rPr>
                <w:t>재래시장</w:t>
              </w:r>
            </w:hyperlink>
          </w:p>
          <w:p w:rsidR="00FE0AC2" w:rsidRPr="00F37AC3" w:rsidRDefault="0067353E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ascii="맑은 고딕" w:eastAsia="맑은 고딕" w:hAnsi="맑은 고딕"/>
                <w:iCs/>
                <w:sz w:val="22"/>
              </w:rPr>
            </w:pPr>
            <w:hyperlink r:id="rId11" w:history="1">
              <w:r w:rsidR="00FE0AC2" w:rsidRPr="00F37AC3">
                <w:rPr>
                  <w:rStyle w:val="a4"/>
                  <w:rFonts w:ascii="맑은 고딕" w:eastAsia="맑은 고딕" w:hAnsi="맑은 고딕" w:hint="eastAsia"/>
                  <w:iCs/>
                  <w:sz w:val="22"/>
                </w:rPr>
                <w:t>지역축제</w:t>
              </w:r>
            </w:hyperlink>
          </w:p>
          <w:p w:rsidR="00FE0AC2" w:rsidRPr="00F37AC3" w:rsidRDefault="0067353E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asciiTheme="majorHAnsi" w:eastAsiaTheme="majorHAnsi" w:hAnsiTheme="majorHAnsi" w:cs="굴림"/>
                <w:color w:val="000000" w:themeColor="text1"/>
                <w:kern w:val="0"/>
                <w:sz w:val="24"/>
                <w:szCs w:val="24"/>
              </w:rPr>
            </w:pPr>
            <w:hyperlink r:id="rId12" w:history="1">
              <w:r w:rsidR="00FE0AC2" w:rsidRPr="00F37AC3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4"/>
                  <w:szCs w:val="24"/>
                </w:rPr>
                <w:t>산</w:t>
              </w:r>
              <w:r w:rsidR="006B6C60" w:rsidRPr="00F37AC3">
                <w:rPr>
                  <w:rStyle w:val="a4"/>
                  <w:rFonts w:asciiTheme="majorHAnsi" w:eastAsiaTheme="majorHAnsi" w:hAnsiTheme="majorHAnsi" w:cs="굴림"/>
                  <w:kern w:val="0"/>
                  <w:sz w:val="24"/>
                  <w:szCs w:val="24"/>
                </w:rPr>
                <w:t>·</w:t>
              </w:r>
              <w:r w:rsidR="00FE0AC2" w:rsidRPr="00F37AC3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4"/>
                  <w:szCs w:val="24"/>
                </w:rPr>
                <w:t>계곡</w:t>
              </w:r>
            </w:hyperlink>
          </w:p>
          <w:p w:rsidR="00FF1CAA" w:rsidRPr="00F37AC3" w:rsidRDefault="0067353E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eastAsiaTheme="minorHAnsi" w:cs="굴림"/>
                <w:color w:val="C75252"/>
                <w:kern w:val="0"/>
                <w:sz w:val="22"/>
              </w:rPr>
            </w:pPr>
            <w:hyperlink r:id="rId13" w:history="1">
              <w:r w:rsidR="00FF1CAA" w:rsidRPr="00F37AC3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2"/>
                </w:rPr>
                <w:t>공원</w:t>
              </w:r>
              <w:r w:rsidR="00FF1CAA" w:rsidRPr="00F37AC3">
                <w:rPr>
                  <w:rStyle w:val="a4"/>
                  <w:rFonts w:asciiTheme="majorHAnsi" w:eastAsiaTheme="majorHAnsi" w:hAnsiTheme="majorHAnsi" w:cs="굴림"/>
                  <w:kern w:val="0"/>
                  <w:sz w:val="22"/>
                </w:rPr>
                <w:t>·</w:t>
              </w:r>
              <w:r w:rsidR="00FF1CAA" w:rsidRPr="00F37AC3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2"/>
                </w:rPr>
                <w:t>광장</w:t>
              </w:r>
            </w:hyperlink>
          </w:p>
          <w:p w:rsidR="00746621" w:rsidRPr="00F37AC3" w:rsidRDefault="0067353E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eastAsiaTheme="minorHAnsi" w:cs="굴림"/>
                <w:color w:val="C75252"/>
                <w:kern w:val="0"/>
                <w:sz w:val="22"/>
              </w:rPr>
            </w:pPr>
            <w:hyperlink r:id="rId14" w:history="1">
              <w:r w:rsidR="00746621" w:rsidRPr="00F37AC3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2"/>
                </w:rPr>
                <w:t>유명 음식점</w:t>
              </w:r>
              <w:r w:rsidR="00D61FD9" w:rsidRPr="00F37AC3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2"/>
                </w:rPr>
                <w:t>(식사류</w:t>
              </w:r>
              <w:r w:rsidR="00D61FD9" w:rsidRPr="00F37AC3">
                <w:rPr>
                  <w:rStyle w:val="a4"/>
                  <w:rFonts w:asciiTheme="majorHAnsi" w:eastAsiaTheme="majorHAnsi" w:hAnsiTheme="majorHAnsi" w:cs="굴림"/>
                  <w:kern w:val="0"/>
                  <w:sz w:val="22"/>
                </w:rPr>
                <w:t>·</w:t>
              </w:r>
              <w:r w:rsidR="00D61FD9" w:rsidRPr="00F37AC3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2"/>
                </w:rPr>
                <w:t>디저트류)</w:t>
              </w:r>
            </w:hyperlink>
          </w:p>
          <w:p w:rsidR="00FF1CAA" w:rsidRPr="00F37AC3" w:rsidRDefault="00F37AC3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eastAsiaTheme="minorHAnsi" w:cs="굴림"/>
                <w:b/>
                <w:color w:val="C75252"/>
                <w:kern w:val="0"/>
                <w:sz w:val="24"/>
                <w:szCs w:val="24"/>
              </w:rPr>
            </w:pPr>
            <w:r w:rsidRPr="00F37AC3">
              <w:rPr>
                <w:rFonts w:asciiTheme="majorHAnsi" w:eastAsiaTheme="majorHAnsi" w:hAnsiTheme="majorHAnsi" w:cs="굴림" w:hint="eastAsia"/>
                <w:b/>
                <w:color w:val="000000" w:themeColor="text1"/>
                <w:kern w:val="0"/>
                <w:sz w:val="24"/>
                <w:szCs w:val="24"/>
              </w:rPr>
              <w:t>지역 농</w:t>
            </w:r>
            <w:r w:rsidRPr="00F37AC3">
              <w:rPr>
                <w:rFonts w:asciiTheme="majorHAnsi" w:eastAsiaTheme="majorHAnsi" w:hAnsiTheme="majorHAnsi" w:cs="굴림"/>
                <w:b/>
                <w:color w:val="000000" w:themeColor="text1"/>
                <w:kern w:val="0"/>
                <w:sz w:val="24"/>
                <w:szCs w:val="24"/>
              </w:rPr>
              <w:t>·</w:t>
            </w:r>
            <w:r w:rsidRPr="00F37AC3">
              <w:rPr>
                <w:rFonts w:asciiTheme="majorHAnsi" w:eastAsiaTheme="majorHAnsi" w:hAnsiTheme="majorHAnsi" w:cs="굴림" w:hint="eastAsia"/>
                <w:b/>
                <w:color w:val="000000" w:themeColor="text1"/>
                <w:kern w:val="0"/>
                <w:sz w:val="24"/>
                <w:szCs w:val="24"/>
              </w:rPr>
              <w:t>수</w:t>
            </w:r>
            <w:r w:rsidRPr="00F37AC3">
              <w:rPr>
                <w:rFonts w:asciiTheme="majorHAnsi" w:eastAsiaTheme="majorHAnsi" w:hAnsiTheme="majorHAnsi" w:cs="굴림"/>
                <w:b/>
                <w:color w:val="000000" w:themeColor="text1"/>
                <w:kern w:val="0"/>
                <w:sz w:val="24"/>
                <w:szCs w:val="24"/>
              </w:rPr>
              <w:t>·</w:t>
            </w:r>
            <w:r w:rsidRPr="00F37AC3">
              <w:rPr>
                <w:rFonts w:asciiTheme="majorHAnsi" w:eastAsiaTheme="majorHAnsi" w:hAnsiTheme="majorHAnsi" w:cs="굴림" w:hint="eastAsia"/>
                <w:b/>
                <w:color w:val="000000" w:themeColor="text1"/>
                <w:kern w:val="0"/>
                <w:sz w:val="24"/>
                <w:szCs w:val="24"/>
              </w:rPr>
              <w:t>축산물</w:t>
            </w:r>
          </w:p>
          <w:p w:rsidR="00FF1CAA" w:rsidRPr="00F37AC3" w:rsidRDefault="00F37AC3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eastAsiaTheme="minorHAnsi" w:cs="굴림"/>
                <w:b/>
                <w:color w:val="C75252"/>
                <w:kern w:val="0"/>
                <w:sz w:val="22"/>
              </w:rPr>
            </w:pPr>
            <w:r w:rsidRPr="00F37AC3">
              <w:rPr>
                <w:rFonts w:asciiTheme="majorHAnsi" w:eastAsiaTheme="majorHAnsi" w:hAnsiTheme="majorHAnsi" w:cs="굴림" w:hint="eastAsia"/>
                <w:color w:val="000000" w:themeColor="text1"/>
                <w:kern w:val="0"/>
                <w:sz w:val="22"/>
              </w:rPr>
              <w:t>바다</w:t>
            </w:r>
            <w:r w:rsidRPr="00F37AC3">
              <w:rPr>
                <w:rFonts w:asciiTheme="majorHAnsi" w:eastAsiaTheme="majorHAnsi" w:hAnsiTheme="majorHAnsi" w:cs="굴림"/>
                <w:color w:val="000000" w:themeColor="text1"/>
                <w:kern w:val="0"/>
                <w:sz w:val="22"/>
              </w:rPr>
              <w:t>·</w:t>
            </w:r>
            <w:r w:rsidRPr="00F37AC3">
              <w:rPr>
                <w:rFonts w:asciiTheme="majorHAnsi" w:eastAsiaTheme="majorHAnsi" w:hAnsiTheme="majorHAnsi" w:cs="굴림" w:hint="eastAsia"/>
                <w:color w:val="000000" w:themeColor="text1"/>
                <w:kern w:val="0"/>
                <w:sz w:val="22"/>
              </w:rPr>
              <w:t>해변</w:t>
            </w:r>
            <w:r w:rsidR="00FF1CAA" w:rsidRPr="00F37AC3">
              <w:rPr>
                <w:rFonts w:asciiTheme="majorHAnsi" w:eastAsiaTheme="majorHAnsi" w:hAnsiTheme="majorHAnsi" w:cs="굴림"/>
                <w:color w:val="000000" w:themeColor="text1"/>
                <w:kern w:val="0"/>
                <w:sz w:val="24"/>
                <w:szCs w:val="24"/>
              </w:rPr>
              <w:br/>
            </w:r>
            <w:r w:rsidR="00FF1CAA" w:rsidRPr="00F37AC3">
              <w:rPr>
                <w:rFonts w:eastAsiaTheme="minorHAnsi" w:cs="굴림"/>
                <w:color w:val="C75252"/>
                <w:kern w:val="0"/>
                <w:sz w:val="16"/>
              </w:rPr>
              <w:t>*</w:t>
            </w:r>
            <w:r w:rsidR="00FF1CAA" w:rsidRPr="00F37AC3">
              <w:rPr>
                <w:rFonts w:eastAsiaTheme="minorHAnsi" w:cs="굴림" w:hint="eastAsia"/>
                <w:color w:val="C75252"/>
                <w:kern w:val="0"/>
                <w:sz w:val="16"/>
              </w:rPr>
              <w:t>리포트 순서는 내부 상황에 따라 변동될 수 있음</w:t>
            </w:r>
          </w:p>
        </w:tc>
      </w:tr>
    </w:tbl>
    <w:p w:rsidR="002E2347" w:rsidRPr="00BB196F" w:rsidRDefault="00B70CBB" w:rsidP="002E2347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○</w:t>
      </w:r>
      <w:r w:rsidR="002E2347" w:rsidRPr="00BB196F">
        <w:rPr>
          <w:rFonts w:hint="eastAsia"/>
          <w:sz w:val="22"/>
        </w:rPr>
        <w:t xml:space="preserve"> </w:t>
      </w:r>
      <w:r w:rsidR="00AB11F7" w:rsidRPr="00BB196F">
        <w:rPr>
          <w:rFonts w:hint="eastAsia"/>
          <w:sz w:val="22"/>
        </w:rPr>
        <w:t>지역</w:t>
      </w:r>
      <w:r w:rsidR="00AB11F7" w:rsidRPr="00BB196F">
        <w:rPr>
          <w:sz w:val="22"/>
        </w:rPr>
        <w:t xml:space="preserve"> 농·수·축산물 여행자원 추천율에서 농산물은 경북 청송, 수산물은 전남 완도, 축산물은 강원 횡성이 각각 1위로 꼽혔다. 광역별로는 경상북도가 농산물</w:t>
      </w:r>
      <w:r w:rsidR="003A3FAA" w:rsidRPr="00BB196F">
        <w:rPr>
          <w:rFonts w:asciiTheme="majorHAnsi" w:eastAsiaTheme="majorHAnsi" w:hAnsiTheme="majorHAnsi" w:cs="굴림"/>
          <w:b/>
          <w:color w:val="000000" w:themeColor="text1"/>
          <w:kern w:val="0"/>
          <w:sz w:val="22"/>
        </w:rPr>
        <w:t>·</w:t>
      </w:r>
      <w:r w:rsidR="00AB11F7" w:rsidRPr="00BB196F">
        <w:rPr>
          <w:sz w:val="22"/>
        </w:rPr>
        <w:t>축산물에서 2관왕을 차지했고, 제주도는 수산물</w:t>
      </w:r>
      <w:r w:rsidR="007F4900" w:rsidRPr="00BB196F">
        <w:rPr>
          <w:rFonts w:hint="eastAsia"/>
          <w:sz w:val="22"/>
        </w:rPr>
        <w:t>에서 가장 높은 추천율을 얻었</w:t>
      </w:r>
      <w:r w:rsidR="00AB11F7" w:rsidRPr="00BB196F">
        <w:rPr>
          <w:sz w:val="22"/>
        </w:rPr>
        <w:t>다.</w:t>
      </w:r>
    </w:p>
    <w:p w:rsidR="006B2955" w:rsidRPr="00BB196F" w:rsidRDefault="00A90DE2" w:rsidP="008A6593">
      <w:pPr>
        <w:widowControl/>
        <w:wordWrap/>
        <w:spacing w:before="120" w:after="0" w:line="240" w:lineRule="auto"/>
        <w:ind w:leftChars="150" w:left="300"/>
        <w:textAlignment w:val="baseline"/>
        <w:rPr>
          <w:rFonts w:ascii="맑은 고딕" w:eastAsia="맑은 고딕" w:hAnsi="맑은 고딕" w:cs="굴림"/>
          <w:color w:val="000000"/>
          <w:kern w:val="0"/>
          <w:szCs w:val="20"/>
        </w:rPr>
      </w:pPr>
      <w:r w:rsidRPr="00BB196F">
        <w:rPr>
          <w:rFonts w:ascii="맑은 고딕" w:eastAsia="맑은 고딕" w:hAnsi="맑은 고딕" w:cs="굴림" w:hint="eastAsia"/>
          <w:color w:val="000000"/>
          <w:kern w:val="0"/>
          <w:szCs w:val="20"/>
        </w:rPr>
        <w:t>□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Cs w:val="20"/>
        </w:rPr>
        <w:t xml:space="preserve"> 여행 리서치 전문기관 </w:t>
      </w:r>
      <w:proofErr w:type="spellStart"/>
      <w:r w:rsidR="00947E26" w:rsidRPr="00BB196F">
        <w:rPr>
          <w:rFonts w:ascii="맑은 고딕" w:eastAsia="맑은 고딕" w:hAnsi="맑은 고딕" w:cs="굴림"/>
          <w:color w:val="000000"/>
          <w:kern w:val="0"/>
          <w:szCs w:val="20"/>
        </w:rPr>
        <w:t>컨슈머인사이트가</w:t>
      </w:r>
      <w:proofErr w:type="spellEnd"/>
      <w:r w:rsidR="00947E26" w:rsidRPr="00BB196F">
        <w:rPr>
          <w:rFonts w:ascii="맑은 고딕" w:eastAsia="맑은 고딕" w:hAnsi="맑은 고딕" w:cs="굴림"/>
          <w:color w:val="000000"/>
          <w:kern w:val="0"/>
          <w:szCs w:val="20"/>
        </w:rPr>
        <w:t xml:space="preserve"> 실시한 ‘2025 여행자·현지인의 국내여행지 평가 및 추천 조사(4만8790명 대상)’에서 </w:t>
      </w:r>
      <w:r w:rsidR="0063668E" w:rsidRPr="00BB196F">
        <w:rPr>
          <w:rFonts w:ascii="맑은 고딕" w:eastAsia="맑은 고딕" w:hAnsi="맑은 고딕" w:cs="굴림"/>
          <w:color w:val="000000"/>
          <w:kern w:val="0"/>
          <w:szCs w:val="20"/>
        </w:rPr>
        <w:t>‘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Cs w:val="20"/>
        </w:rPr>
        <w:t>농산물</w:t>
      </w:r>
      <w:r w:rsidR="0063668E" w:rsidRPr="00BB196F">
        <w:rPr>
          <w:rFonts w:ascii="맑은 고딕" w:eastAsia="맑은 고딕" w:hAnsi="맑은 고딕" w:cs="굴림"/>
          <w:color w:val="000000"/>
          <w:kern w:val="0"/>
          <w:szCs w:val="20"/>
        </w:rPr>
        <w:t>’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Cs w:val="20"/>
        </w:rPr>
        <w:t xml:space="preserve">, </w:t>
      </w:r>
      <w:r w:rsidR="0063668E" w:rsidRPr="00BB196F">
        <w:rPr>
          <w:rFonts w:ascii="맑은 고딕" w:eastAsia="맑은 고딕" w:hAnsi="맑은 고딕" w:cs="굴림"/>
          <w:color w:val="000000"/>
          <w:kern w:val="0"/>
          <w:szCs w:val="20"/>
        </w:rPr>
        <w:t>‘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Cs w:val="20"/>
        </w:rPr>
        <w:t>수산</w:t>
      </w:r>
      <w:r w:rsidR="0063668E" w:rsidRPr="00BB196F">
        <w:rPr>
          <w:rFonts w:ascii="맑은 고딕" w:eastAsia="맑은 고딕" w:hAnsi="맑은 고딕" w:cs="굴림" w:hint="eastAsia"/>
          <w:color w:val="000000"/>
          <w:kern w:val="0"/>
          <w:szCs w:val="20"/>
        </w:rPr>
        <w:t>물</w:t>
      </w:r>
      <w:r w:rsidR="0063668E" w:rsidRPr="00BB196F">
        <w:rPr>
          <w:rFonts w:ascii="맑은 고딕" w:eastAsia="맑은 고딕" w:hAnsi="맑은 고딕" w:cs="굴림"/>
          <w:color w:val="000000"/>
          <w:kern w:val="0"/>
          <w:szCs w:val="20"/>
        </w:rPr>
        <w:t>’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Cs w:val="20"/>
        </w:rPr>
        <w:t xml:space="preserve">, </w:t>
      </w:r>
      <w:r w:rsidR="0063668E" w:rsidRPr="00BB196F">
        <w:rPr>
          <w:rFonts w:ascii="맑은 고딕" w:eastAsia="맑은 고딕" w:hAnsi="맑은 고딕" w:cs="굴림"/>
          <w:color w:val="000000"/>
          <w:kern w:val="0"/>
          <w:szCs w:val="20"/>
        </w:rPr>
        <w:t>‘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Cs w:val="20"/>
        </w:rPr>
        <w:t>축산물</w:t>
      </w:r>
      <w:r w:rsidR="0063668E" w:rsidRPr="00BB196F">
        <w:rPr>
          <w:rFonts w:ascii="맑은 고딕" w:eastAsia="맑은 고딕" w:hAnsi="맑은 고딕" w:cs="굴림"/>
          <w:color w:val="000000"/>
          <w:kern w:val="0"/>
          <w:szCs w:val="20"/>
        </w:rPr>
        <w:t>’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Cs w:val="20"/>
        </w:rPr>
        <w:t xml:space="preserve">이 </w:t>
      </w:r>
      <w:r w:rsidR="003A3FAA" w:rsidRPr="00BB196F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전국 </w:t>
      </w:r>
      <w:proofErr w:type="spellStart"/>
      <w:r w:rsidR="003A3FAA" w:rsidRPr="00BB196F">
        <w:rPr>
          <w:rFonts w:ascii="맑은 고딕" w:eastAsia="맑은 고딕" w:hAnsi="맑은 고딕" w:cs="굴림" w:hint="eastAsia"/>
          <w:color w:val="000000"/>
          <w:kern w:val="0"/>
          <w:szCs w:val="20"/>
        </w:rPr>
        <w:t>기초지자체</w:t>
      </w:r>
      <w:proofErr w:type="spellEnd"/>
      <w:r w:rsidR="003A3FAA" w:rsidRPr="00BB196F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여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Cs w:val="20"/>
        </w:rPr>
        <w:t>행자원 추천 8, 10, 19위에 각각 올랐다. 지역 특산물이자 '산지 직송 식재료</w:t>
      </w:r>
      <w:r w:rsidR="005B5196" w:rsidRPr="00BB196F">
        <w:rPr>
          <w:rFonts w:ascii="맑은 고딕" w:eastAsia="맑은 고딕" w:hAnsi="맑은 고딕" w:cs="굴림"/>
          <w:color w:val="000000"/>
          <w:kern w:val="0"/>
          <w:szCs w:val="20"/>
        </w:rPr>
        <w:t>’</w:t>
      </w:r>
      <w:r w:rsidR="00947E26" w:rsidRPr="00BB196F">
        <w:rPr>
          <w:rFonts w:ascii="맑은 고딕" w:eastAsia="맑은 고딕" w:hAnsi="맑은 고딕" w:cs="굴림" w:hint="eastAsia"/>
          <w:color w:val="000000"/>
          <w:kern w:val="0"/>
          <w:szCs w:val="20"/>
        </w:rPr>
        <w:t>로 중</w:t>
      </w:r>
      <w:r w:rsidR="007F4900" w:rsidRPr="00BB196F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요한 이들 </w:t>
      </w:r>
      <w:r w:rsidR="007F4900" w:rsidRPr="00BB196F">
        <w:rPr>
          <w:rFonts w:ascii="맑은 고딕" w:eastAsia="맑은 고딕" w:hAnsi="맑은 고딕" w:cs="굴림"/>
          <w:color w:val="000000"/>
          <w:kern w:val="0"/>
          <w:szCs w:val="20"/>
        </w:rPr>
        <w:t>3</w:t>
      </w:r>
      <w:r w:rsidR="007F4900" w:rsidRPr="00BB196F">
        <w:rPr>
          <w:rFonts w:ascii="맑은 고딕" w:eastAsia="맑은 고딕" w:hAnsi="맑은 고딕" w:cs="굴림" w:hint="eastAsia"/>
          <w:color w:val="000000"/>
          <w:kern w:val="0"/>
          <w:szCs w:val="20"/>
        </w:rPr>
        <w:t>개</w:t>
      </w:r>
      <w:r w:rsidR="0063668E" w:rsidRPr="00BB196F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r w:rsidR="00947E26" w:rsidRPr="00BB196F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여행자원의 </w:t>
      </w:r>
      <w:proofErr w:type="spellStart"/>
      <w:r w:rsidR="007F4900" w:rsidRPr="00BB196F">
        <w:rPr>
          <w:rFonts w:ascii="맑은 고딕" w:eastAsia="맑은 고딕" w:hAnsi="맑은 고딕" w:cs="굴림" w:hint="eastAsia"/>
          <w:color w:val="000000"/>
          <w:kern w:val="0"/>
          <w:szCs w:val="20"/>
        </w:rPr>
        <w:t>추천율</w:t>
      </w:r>
      <w:proofErr w:type="spellEnd"/>
      <w:r w:rsidR="007F4900" w:rsidRPr="00BB196F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순위를 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Cs w:val="20"/>
        </w:rPr>
        <w:t>기초·광역 지자체별</w:t>
      </w:r>
      <w:r w:rsidR="007F4900" w:rsidRPr="00BB196F">
        <w:rPr>
          <w:rFonts w:ascii="맑은 고딕" w:eastAsia="맑은 고딕" w:hAnsi="맑은 고딕" w:cs="굴림" w:hint="eastAsia"/>
          <w:color w:val="000000"/>
          <w:kern w:val="0"/>
          <w:szCs w:val="20"/>
        </w:rPr>
        <w:t>로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5C32BD" w:rsidRPr="00BB196F">
        <w:rPr>
          <w:rFonts w:ascii="맑은 고딕" w:eastAsia="맑은 고딕" w:hAnsi="맑은 고딕" w:cs="굴림" w:hint="eastAsia"/>
          <w:color w:val="000000"/>
          <w:kern w:val="0"/>
          <w:szCs w:val="20"/>
        </w:rPr>
        <w:t>비교</w:t>
      </w:r>
      <w:r w:rsidR="00E24239" w:rsidRPr="00BB196F">
        <w:rPr>
          <w:rFonts w:ascii="맑은 고딕" w:eastAsia="맑은 고딕" w:hAnsi="맑은 고딕" w:cs="굴림" w:hint="eastAsia"/>
          <w:color w:val="000000"/>
          <w:kern w:val="0"/>
          <w:szCs w:val="20"/>
        </w:rPr>
        <w:t>했다.</w:t>
      </w:r>
    </w:p>
    <w:p w:rsidR="00AA3E30" w:rsidRPr="00BB196F" w:rsidRDefault="00AA3E30" w:rsidP="00BF4B4B">
      <w:pPr>
        <w:widowControl/>
        <w:wordWrap/>
        <w:spacing w:before="120" w:after="0" w:line="240" w:lineRule="auto"/>
        <w:ind w:leftChars="150" w:left="300"/>
        <w:textAlignment w:val="baseline"/>
        <w:rPr>
          <w:rFonts w:ascii="맑은 고딕" w:eastAsia="맑은 고딕" w:hAnsi="맑은 고딕" w:cs="굴림"/>
          <w:color w:val="000000"/>
          <w:kern w:val="0"/>
          <w:szCs w:val="20"/>
        </w:rPr>
      </w:pPr>
      <w:r w:rsidRPr="00BB196F">
        <w:rPr>
          <w:rFonts w:ascii="맑은 고딕" w:eastAsia="맑은 고딕" w:hAnsi="맑은 고딕" w:cs="굴림" w:hint="eastAsia"/>
          <w:color w:val="000000"/>
          <w:kern w:val="0"/>
          <w:szCs w:val="20"/>
        </w:rPr>
        <w:t>□ 해당</w:t>
      </w:r>
      <w:r w:rsidRPr="00BB196F">
        <w:rPr>
          <w:rFonts w:ascii="맑은 고딕" w:eastAsia="맑은 고딕" w:hAnsi="맑은 고딕" w:cs="굴림"/>
          <w:color w:val="000000"/>
          <w:kern w:val="0"/>
          <w:szCs w:val="20"/>
        </w:rPr>
        <w:t xml:space="preserve"> 데이터는 </w:t>
      </w:r>
      <w:proofErr w:type="spellStart"/>
      <w:r w:rsidRPr="00BB196F">
        <w:rPr>
          <w:rFonts w:ascii="맑은 고딕" w:eastAsia="맑은 고딕" w:hAnsi="맑은 고딕" w:cs="굴림"/>
          <w:color w:val="000000"/>
          <w:kern w:val="0"/>
          <w:szCs w:val="20"/>
        </w:rPr>
        <w:t>한국지능정보사회진흥원</w:t>
      </w:r>
      <w:proofErr w:type="spellEnd"/>
      <w:r w:rsidRPr="00BB196F">
        <w:rPr>
          <w:rFonts w:ascii="맑은 고딕" w:eastAsia="맑은 고딕" w:hAnsi="맑은 고딕" w:cs="굴림"/>
          <w:color w:val="000000"/>
          <w:kern w:val="0"/>
          <w:szCs w:val="20"/>
        </w:rPr>
        <w:t xml:space="preserve">(NIA)의 </w:t>
      </w:r>
      <w:proofErr w:type="spellStart"/>
      <w:r w:rsidRPr="00BB196F">
        <w:rPr>
          <w:rFonts w:ascii="맑은 고딕" w:eastAsia="맑은 고딕" w:hAnsi="맑은 고딕" w:cs="굴림"/>
          <w:color w:val="000000"/>
          <w:kern w:val="0"/>
          <w:szCs w:val="20"/>
        </w:rPr>
        <w:t>빅데이터센터구축사업을</w:t>
      </w:r>
      <w:proofErr w:type="spellEnd"/>
      <w:r w:rsidRPr="00BB196F">
        <w:rPr>
          <w:rFonts w:ascii="맑은 고딕" w:eastAsia="맑은 고딕" w:hAnsi="맑은 고딕" w:cs="굴림"/>
          <w:color w:val="000000"/>
          <w:kern w:val="0"/>
          <w:szCs w:val="20"/>
        </w:rPr>
        <w:t xml:space="preserve"> 통해 한국문화정보원 </w:t>
      </w:r>
      <w:proofErr w:type="spellStart"/>
      <w:r w:rsidRPr="00BB196F">
        <w:rPr>
          <w:rFonts w:ascii="맑은 고딕" w:eastAsia="맑은 고딕" w:hAnsi="맑은 고딕" w:cs="굴림"/>
          <w:color w:val="000000"/>
          <w:kern w:val="0"/>
          <w:szCs w:val="20"/>
        </w:rPr>
        <w:t>문화빅데이터플랫폼</w:t>
      </w:r>
      <w:proofErr w:type="spellEnd"/>
      <w:r w:rsidRPr="00BB196F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hyperlink r:id="rId15" w:history="1">
        <w:r w:rsidRPr="00BB196F">
          <w:rPr>
            <w:rStyle w:val="a4"/>
            <w:rFonts w:ascii="맑은 고딕" w:eastAsia="맑은 고딕" w:hAnsi="맑은 고딕" w:cs="굴림"/>
            <w:kern w:val="0"/>
            <w:szCs w:val="20"/>
          </w:rPr>
          <w:t>www.bigdata-culture.kr</w:t>
        </w:r>
      </w:hyperlink>
      <w:r w:rsidRPr="00BB196F">
        <w:rPr>
          <w:rFonts w:ascii="맑은 고딕" w:eastAsia="맑은 고딕" w:hAnsi="맑은 고딕" w:cs="굴림"/>
          <w:color w:val="000000"/>
          <w:kern w:val="0"/>
          <w:szCs w:val="20"/>
        </w:rPr>
        <w:t>에서도 공개되고 있다.</w:t>
      </w:r>
    </w:p>
    <w:p w:rsidR="00B70CBB" w:rsidRPr="00BB196F" w:rsidRDefault="00B70CBB" w:rsidP="003F371F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:rsidR="004A39F5" w:rsidRPr="00BB196F" w:rsidRDefault="00B70CBB" w:rsidP="003B4512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○</w:t>
      </w:r>
      <w:r w:rsidR="00A90DE2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</w:t>
      </w:r>
      <w:r w:rsidR="00892705" w:rsidRPr="00BB196F">
        <w:rPr>
          <w:rFonts w:ascii="맑은 고딕" w:eastAsia="맑은 고딕" w:hAnsi="맑은 고딕" w:cs="굴림"/>
          <w:color w:val="000000"/>
          <w:kern w:val="0"/>
          <w:sz w:val="22"/>
        </w:rPr>
        <w:t>‘</w:t>
      </w:r>
      <w:r w:rsidR="00947E26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농산물은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여행자와 현지인 20.3%의 추천을 받아 58개 여행자원 중 8위로 꼽혔다. 수산물은 17.7%로 10위에, 축산물은 12.7%로 1</w:t>
      </w:r>
      <w:r w:rsidR="00C02151" w:rsidRPr="00BB196F">
        <w:rPr>
          <w:rFonts w:ascii="맑은 고딕" w:eastAsia="맑은 고딕" w:hAnsi="맑은 고딕" w:cs="굴림"/>
          <w:color w:val="000000"/>
          <w:kern w:val="0"/>
          <w:sz w:val="22"/>
        </w:rPr>
        <w:t>9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위에 올랐다. '19년 </w:t>
      </w:r>
      <w:proofErr w:type="spellStart"/>
      <w:r w:rsidR="00947E26" w:rsidRPr="00BB196F">
        <w:rPr>
          <w:rFonts w:ascii="맑은 고딕" w:eastAsia="맑은 고딕" w:hAnsi="맑은 고딕" w:cs="굴림"/>
          <w:color w:val="000000"/>
          <w:kern w:val="0"/>
          <w:sz w:val="22"/>
        </w:rPr>
        <w:t>추천율</w:t>
      </w:r>
      <w:proofErr w:type="spellEnd"/>
      <w:r w:rsidR="00947E26" w:rsidRPr="00BB196F">
        <w:rPr>
          <w:rFonts w:ascii="맑은 고딕" w:eastAsia="맑은 고딕" w:hAnsi="맑은 고딕" w:cs="굴림"/>
          <w:color w:val="000000"/>
          <w:kern w:val="0"/>
          <w:sz w:val="22"/>
        </w:rPr>
        <w:t>(17.4%, 15.9%, 8.8%) 대비 농산물은 2.9%p, 수산물은 1.8%p, 축산물은 3.9%p 상승</w:t>
      </w:r>
      <w:r w:rsidR="005C32BD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해 지역 특산 </w:t>
      </w:r>
      <w:r w:rsidR="005C32BD" w:rsidRPr="00BB196F">
        <w:rPr>
          <w:rFonts w:ascii="맑은 고딕" w:eastAsia="맑은 고딕" w:hAnsi="맑은 고딕" w:cs="굴림"/>
          <w:color w:val="000000"/>
          <w:kern w:val="0"/>
          <w:sz w:val="22"/>
        </w:rPr>
        <w:t>1</w:t>
      </w:r>
      <w:r w:rsidR="005C32BD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차산업 특산품에 대한 관심이 커졌음을 알 수 있다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. </w:t>
      </w:r>
      <w:r w:rsidR="007F4900" w:rsidRPr="00BB196F">
        <w:rPr>
          <w:rFonts w:ascii="맑은 고딕" w:eastAsia="맑은 고딕" w:hAnsi="맑은 고딕" w:cs="굴림"/>
          <w:color w:val="000000"/>
          <w:kern w:val="0"/>
          <w:sz w:val="22"/>
        </w:rPr>
        <w:t>농산물 순위는 보합, 수산물은 1계단 하락</w:t>
      </w:r>
      <w:r w:rsidR="007F490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한 데 비해 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 w:val="22"/>
        </w:rPr>
        <w:t>축산물은 26위에서 19위로 7계단이나 상승했다.</w:t>
      </w:r>
      <w:r w:rsidR="00E24239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E24239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(참고. </w:t>
      </w:r>
      <w:hyperlink r:id="rId16" w:history="1">
        <w:r w:rsidR="00E24239" w:rsidRPr="00BB196F">
          <w:rPr>
            <w:rStyle w:val="a4"/>
            <w:rFonts w:ascii="맑은 고딕" w:eastAsia="맑은 고딕" w:hAnsi="맑은 고딕" w:cs="굴림" w:hint="eastAsia"/>
            <w:kern w:val="0"/>
            <w:sz w:val="22"/>
          </w:rPr>
          <w:t>여행자·현지인이</w:t>
        </w:r>
        <w:r w:rsidR="00E24239" w:rsidRPr="00BB196F">
          <w:rPr>
            <w:rStyle w:val="a4"/>
            <w:rFonts w:ascii="맑은 고딕" w:eastAsia="맑은 고딕" w:hAnsi="맑은 고딕" w:cs="굴림"/>
            <w:kern w:val="0"/>
            <w:sz w:val="22"/>
          </w:rPr>
          <w:t xml:space="preserve"> 추천한 여행자원 1위는 ‘재래시장’</w:t>
        </w:r>
      </w:hyperlink>
      <w:r w:rsidR="00E24239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'</w:t>
      </w:r>
      <w:r w:rsidR="00E24239" w:rsidRPr="00BB196F">
        <w:rPr>
          <w:rFonts w:ascii="맑은 고딕" w:eastAsia="맑은 고딕" w:hAnsi="맑은 고딕" w:cs="굴림"/>
          <w:color w:val="000000"/>
          <w:kern w:val="0"/>
          <w:sz w:val="22"/>
        </w:rPr>
        <w:t>25</w:t>
      </w:r>
      <w:r w:rsidR="00E24239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.0</w:t>
      </w:r>
      <w:r w:rsidR="00E24239" w:rsidRPr="00BB196F">
        <w:rPr>
          <w:rFonts w:ascii="맑은 고딕" w:eastAsia="맑은 고딕" w:hAnsi="맑은 고딕" w:cs="굴림"/>
          <w:color w:val="000000"/>
          <w:kern w:val="0"/>
          <w:sz w:val="22"/>
        </w:rPr>
        <w:t>7</w:t>
      </w:r>
      <w:r w:rsidR="00E24239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.</w:t>
      </w:r>
      <w:r w:rsidR="00E24239" w:rsidRPr="00BB196F">
        <w:rPr>
          <w:rFonts w:ascii="맑은 고딕" w:eastAsia="맑은 고딕" w:hAnsi="맑은 고딕" w:cs="굴림"/>
          <w:color w:val="000000"/>
          <w:kern w:val="0"/>
          <w:sz w:val="22"/>
        </w:rPr>
        <w:t>07</w:t>
      </w:r>
      <w:r w:rsidR="00E24239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).</w:t>
      </w:r>
    </w:p>
    <w:p w:rsidR="002D2D92" w:rsidRPr="00BB196F" w:rsidRDefault="002D2D92" w:rsidP="003B4512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:rsidR="002D2D92" w:rsidRPr="00BB196F" w:rsidRDefault="002D2D92" w:rsidP="002D2D92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b/>
          <w:color w:val="000000"/>
          <w:kern w:val="0"/>
          <w:sz w:val="22"/>
        </w:rPr>
      </w:pPr>
      <w:r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■</w:t>
      </w:r>
      <w:r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 xml:space="preserve"> </w:t>
      </w:r>
      <w:proofErr w:type="gramStart"/>
      <w:r w:rsidR="00947E26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농산물</w:t>
      </w:r>
      <w:r w:rsidR="00FA6C07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 xml:space="preserve"> </w:t>
      </w:r>
      <w:r w:rsidR="00FA6C07"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>:</w:t>
      </w:r>
      <w:proofErr w:type="gramEnd"/>
      <w:r w:rsidR="00FA6C07"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 xml:space="preserve"> </w:t>
      </w:r>
      <w:r w:rsidR="00D16475"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>‘</w:t>
      </w:r>
      <w:r w:rsidR="00D16475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청송사과</w:t>
      </w:r>
      <w:r w:rsidR="00D16475"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>’</w:t>
      </w:r>
      <w:r w:rsidR="00660583"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>,</w:t>
      </w:r>
      <w:r w:rsidR="00D16475"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 xml:space="preserve"> </w:t>
      </w:r>
      <w:r w:rsidR="003416DD"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>‘</w:t>
      </w:r>
      <w:proofErr w:type="spellStart"/>
      <w:r w:rsidR="003416DD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성주참외</w:t>
      </w:r>
      <w:proofErr w:type="spellEnd"/>
      <w:r w:rsidR="003416DD"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 xml:space="preserve">’ </w:t>
      </w:r>
      <w:r w:rsidR="00D16475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등 유명 과일 산지</w:t>
      </w:r>
      <w:r w:rsidR="003416DD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 xml:space="preserve"> 많아</w:t>
      </w:r>
    </w:p>
    <w:p w:rsidR="00991CCE" w:rsidRPr="00BB196F" w:rsidRDefault="000D0C51" w:rsidP="00991CCE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○ </w:t>
      </w:r>
      <w:r w:rsidR="00947E26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농산물</w:t>
      </w:r>
      <w:r w:rsidR="00D0173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추천은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경북 청송군</w:t>
      </w:r>
      <w:r w:rsidR="003A3FA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(</w:t>
      </w:r>
      <w:r w:rsidR="003A3FAA" w:rsidRPr="00BB196F">
        <w:rPr>
          <w:rFonts w:ascii="맑은 고딕" w:eastAsia="맑은 고딕" w:hAnsi="맑은 고딕" w:cs="굴림"/>
          <w:color w:val="000000"/>
          <w:kern w:val="0"/>
          <w:sz w:val="22"/>
        </w:rPr>
        <w:t>5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 w:val="22"/>
        </w:rPr>
        <w:t>7.7%</w:t>
      </w:r>
      <w:r w:rsidR="003A3FAA" w:rsidRPr="00BB196F">
        <w:rPr>
          <w:rFonts w:ascii="맑은 고딕" w:eastAsia="맑은 고딕" w:hAnsi="맑은 고딕" w:cs="굴림"/>
          <w:color w:val="000000"/>
          <w:kern w:val="0"/>
          <w:sz w:val="22"/>
        </w:rPr>
        <w:t>)</w:t>
      </w:r>
      <w:r w:rsidR="008A70AF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이 </w:t>
      </w:r>
      <w:r w:rsidR="008A70AF" w:rsidRPr="00BB196F">
        <w:rPr>
          <w:rFonts w:ascii="맑은 고딕" w:eastAsia="맑은 고딕" w:hAnsi="맑은 고딕" w:cs="굴림"/>
          <w:color w:val="000000"/>
          <w:kern w:val="0"/>
          <w:sz w:val="22"/>
        </w:rPr>
        <w:t>1</w:t>
      </w:r>
      <w:r w:rsidR="008A70AF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위였고,</w:t>
      </w:r>
      <w:r w:rsidR="008A70AF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8A70AF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이어 </w:t>
      </w:r>
      <w:r w:rsidR="00D0173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경북 성주군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 w:val="22"/>
        </w:rPr>
        <w:t>(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>52.2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 w:val="22"/>
        </w:rPr>
        <w:t>%)</w:t>
      </w:r>
      <w:r w:rsidR="008A70AF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,</w:t>
      </w:r>
      <w:r w:rsidR="008A70AF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충북 </w:t>
      </w:r>
      <w:r w:rsidR="00D0173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영동군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 w:val="22"/>
        </w:rPr>
        <w:t>(</w:t>
      </w:r>
      <w:r w:rsidR="0063668E" w:rsidRPr="00BB196F">
        <w:rPr>
          <w:rFonts w:ascii="맑은 고딕" w:eastAsia="맑은 고딕" w:hAnsi="맑은 고딕" w:cs="굴림"/>
          <w:color w:val="000000"/>
          <w:kern w:val="0"/>
          <w:sz w:val="22"/>
        </w:rPr>
        <w:t>48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 w:val="22"/>
        </w:rPr>
        <w:t>.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>7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 w:val="22"/>
        </w:rPr>
        <w:t>%)</w:t>
      </w:r>
      <w:r w:rsidR="008A70AF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,</w:t>
      </w:r>
      <w:r w:rsidR="008A70AF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8A70AF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충남 논산시(</w:t>
      </w:r>
      <w:r w:rsidR="008A70AF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47.4%), </w:t>
      </w:r>
      <w:r w:rsidR="008A70AF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경남 산청군(</w:t>
      </w:r>
      <w:r w:rsidR="008A70AF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46.3%) </w:t>
      </w:r>
      <w:r w:rsidR="008A70AF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순이었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 w:val="22"/>
        </w:rPr>
        <w:t>다</w:t>
      </w:r>
      <w:r w:rsidR="00464845" w:rsidRPr="00464845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[그림1</w:t>
      </w:r>
      <w:r w:rsidR="00464845" w:rsidRPr="00464845">
        <w:rPr>
          <w:rFonts w:ascii="맑은 고딕" w:eastAsia="맑은 고딕" w:hAnsi="맑은 고딕" w:cs="굴림"/>
          <w:b/>
          <w:color w:val="000000"/>
          <w:kern w:val="0"/>
          <w:sz w:val="22"/>
        </w:rPr>
        <w:t>]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. </w:t>
      </w:r>
      <w:r w:rsidR="008A70AF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각각 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사과, </w:t>
      </w:r>
      <w:r w:rsidR="00D0173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참외,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D0173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포도</w:t>
      </w:r>
      <w:r w:rsidR="008A70AF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,</w:t>
      </w:r>
      <w:r w:rsidR="008A70AF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8A70AF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딸기,</w:t>
      </w:r>
      <w:r w:rsidR="008A70AF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8A70AF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곶감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등 지역 과수 명산지로</w:t>
      </w:r>
      <w:r w:rsidR="00E24239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1E5E0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이를 활용한 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체험형 </w:t>
      </w:r>
      <w:r w:rsidR="008A70AF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축제와 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 w:val="22"/>
        </w:rPr>
        <w:t>직거래장터</w:t>
      </w:r>
      <w:r w:rsidR="008A70AF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,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농촌 마을 프로그램이 활성화된 지역</w:t>
      </w:r>
      <w:r w:rsidR="008A70AF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이</w:t>
      </w:r>
      <w:r w:rsidR="00947E26" w:rsidRPr="00BB196F">
        <w:rPr>
          <w:rFonts w:ascii="맑은 고딕" w:eastAsia="맑은 고딕" w:hAnsi="맑은 고딕" w:cs="굴림"/>
          <w:color w:val="000000"/>
          <w:kern w:val="0"/>
          <w:sz w:val="22"/>
        </w:rPr>
        <w:t>다.</w:t>
      </w:r>
      <w:r w:rsidR="001E5E0B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1E5E0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상위 </w:t>
      </w:r>
      <w:r w:rsidR="001E5E0B" w:rsidRPr="00BB196F">
        <w:rPr>
          <w:rFonts w:ascii="맑은 고딕" w:eastAsia="맑은 고딕" w:hAnsi="맑은 고딕" w:cs="굴림"/>
          <w:color w:val="000000"/>
          <w:kern w:val="0"/>
          <w:sz w:val="22"/>
        </w:rPr>
        <w:t>20</w:t>
      </w:r>
      <w:r w:rsidR="001E5E0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곳 중 </w:t>
      </w:r>
      <w:r w:rsidR="001E5E0B" w:rsidRPr="00BB196F">
        <w:rPr>
          <w:rFonts w:ascii="맑은 고딕" w:eastAsia="맑은 고딕" w:hAnsi="맑은 고딕" w:cs="굴림"/>
          <w:color w:val="000000"/>
          <w:kern w:val="0"/>
          <w:sz w:val="22"/>
        </w:rPr>
        <w:t>14</w:t>
      </w:r>
      <w:r w:rsidR="001E5E0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곳이 </w:t>
      </w:r>
      <w:proofErr w:type="spellStart"/>
      <w:r w:rsidR="001E5E0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내륙</w:t>
      </w:r>
      <w:r w:rsidR="00F50E66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·</w:t>
      </w:r>
      <w:r w:rsidR="001E5E0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산지의</w:t>
      </w:r>
      <w:proofErr w:type="spellEnd"/>
      <w:r w:rsidR="001E5E0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군(郡</w:t>
      </w:r>
      <w:r w:rsidR="001E5E0B" w:rsidRPr="00BB196F">
        <w:rPr>
          <w:rFonts w:ascii="맑은 고딕" w:eastAsia="맑은 고딕" w:hAnsi="맑은 고딕" w:cs="굴림"/>
          <w:color w:val="000000"/>
          <w:kern w:val="0"/>
          <w:sz w:val="22"/>
        </w:rPr>
        <w:t>)</w:t>
      </w:r>
      <w:r w:rsidR="00660583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1E5E0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지역이라는 공통점도 있었다.</w:t>
      </w:r>
      <w:r w:rsidR="001971D6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</w:p>
    <w:p w:rsidR="001971D6" w:rsidRPr="00BB196F" w:rsidRDefault="001971D6" w:rsidP="00802447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○ </w:t>
      </w:r>
      <w:r w:rsidR="00376E9F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산청군은</w:t>
      </w:r>
      <w:r w:rsidR="00376E9F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상위 20위권 지역 가운데 가장 큰 순위 상승폭</w:t>
      </w:r>
      <w:r w:rsidR="005C32BD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(</w:t>
      </w:r>
      <w:r w:rsidR="005C32BD" w:rsidRPr="00BB196F">
        <w:rPr>
          <w:rFonts w:ascii="맑은 고딕" w:eastAsia="맑은 고딕" w:hAnsi="맑은 고딕" w:cs="굴림"/>
          <w:color w:val="000000"/>
          <w:kern w:val="0"/>
          <w:sz w:val="22"/>
        </w:rPr>
        <w:t>+60</w:t>
      </w:r>
      <w:r w:rsidR="005C32BD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위</w:t>
      </w:r>
      <w:r w:rsidR="005C32BD" w:rsidRPr="00BB196F">
        <w:rPr>
          <w:rFonts w:ascii="맑은 고딕" w:eastAsia="맑은 고딕" w:hAnsi="맑은 고딕" w:cs="굴림"/>
          <w:color w:val="000000"/>
          <w:kern w:val="0"/>
          <w:sz w:val="22"/>
        </w:rPr>
        <w:t>)</w:t>
      </w:r>
      <w:r w:rsidR="00376E9F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을 보이며 5위에 올랐다. </w:t>
      </w:r>
      <w:r w:rsidR="00376E9F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약초와</w:t>
      </w:r>
      <w:r w:rsidR="00376E9F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곶감 등 지역 특산물 브랜드를 강화하고, ‘</w:t>
      </w:r>
      <w:r w:rsidR="00376E9F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지리산 산청 </w:t>
      </w:r>
      <w:r w:rsidR="00376E9F" w:rsidRPr="00BB196F">
        <w:rPr>
          <w:rFonts w:ascii="맑은 고딕" w:eastAsia="맑은 고딕" w:hAnsi="맑은 고딕" w:cs="굴림"/>
          <w:color w:val="000000"/>
          <w:kern w:val="0"/>
          <w:sz w:val="22"/>
        </w:rPr>
        <w:t>곶감축제’</w:t>
      </w:r>
      <w:r w:rsidR="00660583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376E9F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등 </w:t>
      </w:r>
      <w:r w:rsidR="00376E9F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체험 관광과 마케팅을 연계한 </w:t>
      </w:r>
      <w:r w:rsidR="005C32BD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효과가 컸던 것으로 </w:t>
      </w:r>
      <w:r w:rsidR="00802447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보인다.</w:t>
      </w:r>
    </w:p>
    <w:p w:rsidR="00E54CC6" w:rsidRPr="00BB196F" w:rsidRDefault="00E54CC6" w:rsidP="00991CCE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:rsidR="00E54CC6" w:rsidRPr="00BB196F" w:rsidRDefault="00947E26" w:rsidP="00E54CC6">
      <w:pPr>
        <w:widowControl/>
        <w:wordWrap/>
        <w:spacing w:before="120" w:after="0" w:line="240" w:lineRule="auto"/>
        <w:jc w:val="center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BB196F">
        <w:rPr>
          <w:rFonts w:ascii="맑은 고딕" w:eastAsia="맑은 고딕" w:hAnsi="맑은 고딕" w:cs="굴림"/>
          <w:noProof/>
          <w:color w:val="000000"/>
          <w:kern w:val="0"/>
          <w:sz w:val="24"/>
          <w:szCs w:val="24"/>
        </w:rPr>
        <w:drawing>
          <wp:inline distT="0" distB="0" distL="0" distR="0" wp14:anchorId="116AD625" wp14:editId="38830B73">
            <wp:extent cx="5418000" cy="4385808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1_농산물 여행자원 추천율(기초지자체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000" cy="438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CC6" w:rsidRPr="00BB196F" w:rsidRDefault="00E54CC6" w:rsidP="00991CCE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:rsidR="00991CCE" w:rsidRPr="00BB196F" w:rsidRDefault="00AD11A8" w:rsidP="00991CCE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○ </w:t>
      </w:r>
      <w:proofErr w:type="spellStart"/>
      <w:r w:rsidR="00D0173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광역지자체</w:t>
      </w:r>
      <w:proofErr w:type="spellEnd"/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1E5E0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기준으로는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경상북도(32.5%)</w:t>
      </w:r>
      <w:r w:rsidR="00F50E66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가 </w:t>
      </w:r>
      <w:r w:rsidR="00F50E66" w:rsidRPr="00BB196F">
        <w:rPr>
          <w:rFonts w:ascii="맑은 고딕" w:eastAsia="맑은 고딕" w:hAnsi="맑은 고딕" w:cs="굴림"/>
          <w:color w:val="000000"/>
          <w:kern w:val="0"/>
          <w:sz w:val="22"/>
        </w:rPr>
        <w:t>1</w:t>
      </w:r>
      <w:r w:rsidR="00F50E66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위,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충청북도(32.4%)</w:t>
      </w:r>
      <w:r w:rsidR="00D0173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가</w:t>
      </w:r>
      <w:r w:rsidR="001E5E0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</w:t>
      </w:r>
      <w:r w:rsidR="00F50E66" w:rsidRPr="00BB196F">
        <w:rPr>
          <w:rFonts w:ascii="맑은 고딕" w:eastAsia="맑은 고딕" w:hAnsi="맑은 고딕" w:cs="굴림"/>
          <w:color w:val="000000"/>
          <w:kern w:val="0"/>
          <w:sz w:val="22"/>
        </w:rPr>
        <w:t>2</w:t>
      </w:r>
      <w:r w:rsidR="00F50E66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위로,</w:t>
      </w:r>
      <w:r w:rsidR="00F50E66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>0.1%p</w:t>
      </w:r>
      <w:r w:rsidR="00D0173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라는 근소한 차이</w:t>
      </w:r>
      <w:r w:rsidR="00F50E66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에서</w:t>
      </w:r>
      <w:r w:rsidR="001E5E0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순위가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D0173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갈렸다. 전라북도는 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>22.5%</w:t>
      </w:r>
      <w:r w:rsidR="00D0173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의 추천율로 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>3</w:t>
      </w:r>
      <w:r w:rsidR="00D0173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위였다.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특히 경북은 </w:t>
      </w:r>
      <w:proofErr w:type="spellStart"/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>기초지자체</w:t>
      </w:r>
      <w:proofErr w:type="spellEnd"/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1위 청송군을 포함</w:t>
      </w:r>
      <w:r w:rsidR="00F50E66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,</w:t>
      </w:r>
      <w:r w:rsidR="00D0173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성주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>·</w:t>
      </w:r>
      <w:r w:rsidR="00D0173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의성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>·</w:t>
      </w:r>
      <w:r w:rsidR="00D0173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봉화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>·</w:t>
      </w:r>
      <w:r w:rsidR="00D0173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김천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등 9</w:t>
      </w:r>
      <w:r w:rsidR="00D0173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곳이 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>20</w:t>
      </w:r>
      <w:r w:rsidR="00D0173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위 안에 들어 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농산물 </w:t>
      </w:r>
      <w:r w:rsidR="00D0173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여행자원의 </w:t>
      </w:r>
      <w:r w:rsidR="001E5E0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최강</w:t>
      </w:r>
      <w:r w:rsidR="00F50E66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지역으로 </w:t>
      </w:r>
      <w:r w:rsidR="00E00B8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자리잡았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>다.</w:t>
      </w:r>
    </w:p>
    <w:p w:rsidR="002D2D92" w:rsidRPr="00BB196F" w:rsidRDefault="002D2D92" w:rsidP="00991CCE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:rsidR="002D2D92" w:rsidRPr="00BB196F" w:rsidRDefault="002D2D92" w:rsidP="00991CCE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■</w:t>
      </w:r>
      <w:r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 xml:space="preserve"> </w:t>
      </w:r>
      <w:proofErr w:type="gramStart"/>
      <w:r w:rsidR="00D90420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 xml:space="preserve">수산물 </w:t>
      </w:r>
      <w:r w:rsidR="00D90420"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>:</w:t>
      </w:r>
      <w:proofErr w:type="gramEnd"/>
      <w:r w:rsidR="00D90420"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 xml:space="preserve"> </w:t>
      </w:r>
      <w:proofErr w:type="spellStart"/>
      <w:r w:rsidR="00E24239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완도</w:t>
      </w:r>
      <w:r w:rsidR="00746BCE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·</w:t>
      </w:r>
      <w:r w:rsidR="00E24239"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>영덕</w:t>
      </w:r>
      <w:proofErr w:type="spellEnd"/>
      <w:r w:rsidR="00746BCE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,</w:t>
      </w:r>
      <w:r w:rsidR="00E24239"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 xml:space="preserve"> </w:t>
      </w:r>
      <w:r w:rsidR="00802447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 xml:space="preserve">두 계단씩 상승해 </w:t>
      </w:r>
      <w:r w:rsidR="00E24239"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>1</w:t>
      </w:r>
      <w:r w:rsidR="00746BCE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·</w:t>
      </w:r>
      <w:r w:rsidR="00E24239"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>2위</w:t>
      </w:r>
      <w:r w:rsidR="00E24239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 xml:space="preserve"> </w:t>
      </w:r>
      <w:r w:rsidR="00802447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차지</w:t>
      </w:r>
    </w:p>
    <w:p w:rsidR="00D01730" w:rsidRPr="00BB196F" w:rsidRDefault="00B846AE" w:rsidP="00D01730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○ </w:t>
      </w:r>
      <w:r w:rsidR="00D0173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수산물은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전남 완도군(74.1%)</w:t>
      </w:r>
      <w:r w:rsidR="00D9042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과 경북 영덕군(7</w:t>
      </w:r>
      <w:r w:rsidR="00D90420" w:rsidRPr="00BB196F">
        <w:rPr>
          <w:rFonts w:ascii="맑은 고딕" w:eastAsia="맑은 고딕" w:hAnsi="맑은 고딕" w:cs="굴림"/>
          <w:color w:val="000000"/>
          <w:kern w:val="0"/>
          <w:sz w:val="22"/>
        </w:rPr>
        <w:t>3.9%)</w:t>
      </w:r>
      <w:r w:rsidR="00D9042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이 </w:t>
      </w:r>
      <w:r w:rsidR="00D90420" w:rsidRPr="00BB196F">
        <w:rPr>
          <w:rFonts w:ascii="맑은 고딕" w:eastAsia="맑은 고딕" w:hAnsi="맑은 고딕" w:cs="굴림"/>
          <w:color w:val="000000"/>
          <w:kern w:val="0"/>
          <w:sz w:val="22"/>
        </w:rPr>
        <w:t>70%</w:t>
      </w:r>
      <w:r w:rsidR="00D9042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대의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높은 추천율</w:t>
      </w:r>
      <w:r w:rsidR="00E00B8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로 </w:t>
      </w:r>
      <w:r w:rsidR="00E00B8A" w:rsidRPr="00BB196F">
        <w:rPr>
          <w:rFonts w:ascii="맑은 고딕" w:eastAsia="맑은 고딕" w:hAnsi="맑은 고딕" w:cs="굴림"/>
          <w:color w:val="000000"/>
          <w:kern w:val="0"/>
          <w:sz w:val="22"/>
        </w:rPr>
        <w:t>1, 2</w:t>
      </w:r>
      <w:r w:rsidR="00E00B8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위를 차지했</w:t>
      </w:r>
      <w:r w:rsidR="0039179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다</w:t>
      </w:r>
      <w:r w:rsidR="0039179C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[그림2</w:t>
      </w:r>
      <w:r w:rsidR="0039179C"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>]</w:t>
      </w:r>
      <w:r w:rsidR="0039179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.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39179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그 다음으로는 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>경</w:t>
      </w:r>
      <w:r w:rsidR="00D9042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남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통영시(</w:t>
      </w:r>
      <w:r w:rsidR="00D90420" w:rsidRPr="00BB196F">
        <w:rPr>
          <w:rFonts w:ascii="맑은 고딕" w:eastAsia="맑은 고딕" w:hAnsi="맑은 고딕" w:cs="굴림"/>
          <w:color w:val="000000"/>
          <w:kern w:val="0"/>
          <w:sz w:val="22"/>
        </w:rPr>
        <w:t>67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>.</w:t>
      </w:r>
      <w:r w:rsidR="00D90420" w:rsidRPr="00BB196F">
        <w:rPr>
          <w:rFonts w:ascii="맑은 고딕" w:eastAsia="맑은 고딕" w:hAnsi="맑은 고딕" w:cs="굴림"/>
          <w:color w:val="000000"/>
          <w:kern w:val="0"/>
          <w:sz w:val="22"/>
        </w:rPr>
        <w:t>8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>%)</w:t>
      </w:r>
      <w:r w:rsidR="00E00B8A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, </w:t>
      </w:r>
      <w:r w:rsidR="00E00B8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충남 보령시(</w:t>
      </w:r>
      <w:r w:rsidR="00E00B8A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63.9%), </w:t>
      </w:r>
      <w:r w:rsidR="00E00B8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전남 신안군(</w:t>
      </w:r>
      <w:r w:rsidR="00E00B8A" w:rsidRPr="00BB196F">
        <w:rPr>
          <w:rFonts w:ascii="맑은 고딕" w:eastAsia="맑은 고딕" w:hAnsi="맑은 고딕" w:cs="굴림"/>
          <w:color w:val="000000"/>
          <w:kern w:val="0"/>
          <w:sz w:val="22"/>
        </w:rPr>
        <w:t>63.6%)</w:t>
      </w:r>
      <w:r w:rsidR="00C02151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E00B8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순이었</w:t>
      </w:r>
      <w:r w:rsidR="00D01730" w:rsidRPr="00BB196F">
        <w:rPr>
          <w:rFonts w:ascii="맑은 고딕" w:eastAsia="맑은 고딕" w:hAnsi="맑은 고딕" w:cs="굴림"/>
          <w:color w:val="000000"/>
          <w:kern w:val="0"/>
          <w:sz w:val="22"/>
        </w:rPr>
        <w:t>다</w:t>
      </w:r>
      <w:r w:rsidR="00D44B7B" w:rsidRPr="00BB196F">
        <w:rPr>
          <w:rFonts w:ascii="맑은 고딕" w:eastAsia="맑은 고딕" w:hAnsi="맑은 고딕" w:cs="굴림"/>
          <w:color w:val="000000"/>
          <w:kern w:val="0"/>
          <w:sz w:val="22"/>
        </w:rPr>
        <w:t>.</w:t>
      </w:r>
      <w:r w:rsidR="001971D6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proofErr w:type="spellStart"/>
      <w:r w:rsidR="001971D6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전복·김</w:t>
      </w:r>
      <w:proofErr w:type="spellEnd"/>
      <w:r w:rsidR="001971D6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(완도), 대게(영덕), </w:t>
      </w:r>
      <w:r w:rsidR="001971D6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통영(</w:t>
      </w:r>
      <w:proofErr w:type="spellStart"/>
      <w:r w:rsidR="001971D6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돌문어</w:t>
      </w:r>
      <w:proofErr w:type="spellEnd"/>
      <w:r w:rsidR="001971D6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)</w:t>
      </w:r>
      <w:r w:rsidR="001971D6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등 지역 특산물과 이를 활용한 축제, 체험형 프로그램</w:t>
      </w:r>
      <w:r w:rsidR="00B33C72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을</w:t>
      </w:r>
      <w:r w:rsidR="001971D6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연계</w:t>
      </w:r>
      <w:r w:rsidR="00B33C72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해</w:t>
      </w:r>
      <w:r w:rsidR="001971D6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</w:t>
      </w:r>
      <w:r w:rsidR="001971D6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고급 수산물을 산지에서 비교적 저렴하게 맛볼 수 있다는 점이 </w:t>
      </w:r>
      <w:r w:rsidR="001971D6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큰 매력으로 작용한 것으로 분석된다.</w:t>
      </w:r>
      <w:r w:rsidR="005C32BD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E94C99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삼척(</w:t>
      </w:r>
      <w:r w:rsidR="00E94C99" w:rsidRPr="00BB196F">
        <w:rPr>
          <w:rFonts w:ascii="맑은 고딕" w:eastAsia="맑은 고딕" w:hAnsi="맑은 고딕" w:cs="굴림"/>
          <w:color w:val="000000"/>
          <w:kern w:val="0"/>
          <w:sz w:val="22"/>
        </w:rPr>
        <w:t>62.5%</w:t>
      </w:r>
      <w:r w:rsidR="00F86DBA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, </w:t>
      </w:r>
      <w:r w:rsidR="0064042F">
        <w:rPr>
          <w:rFonts w:ascii="맑은 고딕" w:eastAsia="맑은 고딕" w:hAnsi="맑은 고딕" w:cs="굴림"/>
          <w:color w:val="000000"/>
          <w:kern w:val="0"/>
          <w:sz w:val="22"/>
        </w:rPr>
        <w:t>7</w:t>
      </w:r>
      <w:r w:rsidR="00F86DB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위</w:t>
      </w:r>
      <w:r w:rsidR="00E94C99" w:rsidRPr="00BB196F">
        <w:rPr>
          <w:rFonts w:ascii="맑은 고딕" w:eastAsia="맑은 고딕" w:hAnsi="맑은 고딕" w:cs="굴림"/>
          <w:color w:val="000000"/>
          <w:kern w:val="0"/>
          <w:sz w:val="22"/>
        </w:rPr>
        <w:t>)</w:t>
      </w:r>
      <w:r w:rsidR="00F86DB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이</w:t>
      </w:r>
      <w:r w:rsidR="00E94C99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</w:t>
      </w:r>
      <w:r w:rsidR="00E94C99" w:rsidRPr="00BB196F">
        <w:rPr>
          <w:rFonts w:ascii="맑은 고딕" w:eastAsia="맑은 고딕" w:hAnsi="맑은 고딕" w:cs="굴림"/>
          <w:color w:val="000000"/>
          <w:kern w:val="0"/>
          <w:sz w:val="22"/>
        </w:rPr>
        <w:t>‘19</w:t>
      </w:r>
      <w:r w:rsidR="00E94C99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년 대비 </w:t>
      </w:r>
      <w:r w:rsidR="00D44B7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순위가 </w:t>
      </w:r>
      <w:r w:rsidR="00D44B7B" w:rsidRPr="00BB196F">
        <w:rPr>
          <w:rFonts w:ascii="맑은 고딕" w:eastAsia="맑은 고딕" w:hAnsi="맑은 고딕" w:cs="굴림"/>
          <w:color w:val="000000"/>
          <w:kern w:val="0"/>
          <w:sz w:val="22"/>
        </w:rPr>
        <w:t>2</w:t>
      </w:r>
      <w:r w:rsidR="0064042F">
        <w:rPr>
          <w:rFonts w:ascii="맑은 고딕" w:eastAsia="맑은 고딕" w:hAnsi="맑은 고딕" w:cs="굴림"/>
          <w:color w:val="000000"/>
          <w:kern w:val="0"/>
          <w:sz w:val="22"/>
        </w:rPr>
        <w:t>1</w:t>
      </w:r>
      <w:r w:rsidR="00D44B7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계단 상승</w:t>
      </w:r>
      <w:r w:rsidR="00746BCE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한</w:t>
      </w:r>
      <w:r w:rsidR="00F86DB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점</w:t>
      </w:r>
      <w:r w:rsidR="005C32BD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도</w:t>
      </w:r>
      <w:r w:rsidR="00F86DB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눈길을 끈다.</w:t>
      </w:r>
      <w:r w:rsidR="00D44B7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코로나 이후 재개된 </w:t>
      </w:r>
      <w:proofErr w:type="spellStart"/>
      <w:r w:rsidR="00D44B7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대게축제</w:t>
      </w:r>
      <w:proofErr w:type="spellEnd"/>
      <w:r w:rsidR="00D44B7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활성화에 힘입은 것으로 보인다.</w:t>
      </w:r>
    </w:p>
    <w:p w:rsidR="00D01730" w:rsidRPr="00BB196F" w:rsidRDefault="00D01730" w:rsidP="00D01730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:rsidR="001E5E0B" w:rsidRPr="00BB196F" w:rsidRDefault="001E5E0B" w:rsidP="00746BCE">
      <w:pPr>
        <w:widowControl/>
        <w:wordWrap/>
        <w:spacing w:before="120" w:after="0" w:line="240" w:lineRule="auto"/>
        <w:jc w:val="center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BB196F">
        <w:rPr>
          <w:rFonts w:ascii="맑은 고딕" w:eastAsia="맑은 고딕" w:hAnsi="맑은 고딕" w:cs="굴림"/>
          <w:noProof/>
          <w:color w:val="000000"/>
          <w:kern w:val="0"/>
          <w:sz w:val="24"/>
          <w:szCs w:val="24"/>
        </w:rPr>
        <w:drawing>
          <wp:inline distT="0" distB="0" distL="0" distR="0" wp14:anchorId="4AB87D57" wp14:editId="4DF72F30">
            <wp:extent cx="5580000" cy="4516945"/>
            <wp:effectExtent l="0" t="0" r="190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2_수산물 여행자원 추천율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451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E0B" w:rsidRPr="00BB196F" w:rsidRDefault="001E5E0B" w:rsidP="00D01730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:rsidR="00987DB6" w:rsidRPr="00BB196F" w:rsidRDefault="00D01730" w:rsidP="00D01730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lastRenderedPageBreak/>
        <w:t xml:space="preserve">○ </w:t>
      </w:r>
      <w:proofErr w:type="spellStart"/>
      <w:r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광역지자체</w:t>
      </w:r>
      <w:proofErr w:type="spellEnd"/>
      <w:r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중에는 제주특별자치도(</w:t>
      </w:r>
      <w:r w:rsidR="00D90420" w:rsidRPr="00BB196F">
        <w:rPr>
          <w:rFonts w:ascii="맑은 고딕" w:eastAsia="맑은 고딕" w:hAnsi="맑은 고딕" w:cs="굴림"/>
          <w:color w:val="000000"/>
          <w:kern w:val="0"/>
          <w:sz w:val="22"/>
        </w:rPr>
        <w:t>39.0</w:t>
      </w:r>
      <w:r w:rsidRPr="00BB196F">
        <w:rPr>
          <w:rFonts w:ascii="맑은 고딕" w:eastAsia="맑은 고딕" w:hAnsi="맑은 고딕" w:cs="굴림"/>
          <w:color w:val="000000"/>
          <w:kern w:val="0"/>
          <w:sz w:val="22"/>
        </w:rPr>
        <w:t>%)가 1위</w:t>
      </w:r>
      <w:r w:rsidR="00D9042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였고,</w:t>
      </w:r>
      <w:r w:rsidR="00D90420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D9042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부산광역시와 전라남도가 </w:t>
      </w:r>
      <w:r w:rsidR="00D90420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35.8%로 </w:t>
      </w:r>
      <w:r w:rsidR="00D9042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공동 </w:t>
      </w:r>
      <w:r w:rsidR="00D90420" w:rsidRPr="00BB196F">
        <w:rPr>
          <w:rFonts w:ascii="맑은 고딕" w:eastAsia="맑은 고딕" w:hAnsi="맑은 고딕" w:cs="굴림"/>
          <w:color w:val="000000"/>
          <w:kern w:val="0"/>
          <w:sz w:val="22"/>
        </w:rPr>
        <w:t>2</w:t>
      </w:r>
      <w:r w:rsidR="00D9042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위였다.</w:t>
      </w:r>
      <w:r w:rsidR="00D90420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E94C99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제주도는</w:t>
      </w:r>
      <w:r w:rsidR="008162F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</w:t>
      </w:r>
      <w:r w:rsidR="00E94C99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서귀포시</w:t>
      </w:r>
      <w:r w:rsidR="006A64D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(</w:t>
      </w:r>
      <w:r w:rsidR="00E94C99" w:rsidRPr="00BB196F">
        <w:rPr>
          <w:rFonts w:ascii="맑은 고딕" w:eastAsia="맑은 고딕" w:hAnsi="맑은 고딕" w:cs="굴림"/>
          <w:color w:val="000000"/>
          <w:kern w:val="0"/>
          <w:sz w:val="22"/>
        </w:rPr>
        <w:t>41.3%</w:t>
      </w:r>
      <w:r w:rsidR="006A64DC" w:rsidRPr="00BB196F">
        <w:rPr>
          <w:rFonts w:ascii="맑은 고딕" w:eastAsia="맑은 고딕" w:hAnsi="맑은 고딕" w:cs="굴림"/>
          <w:color w:val="000000"/>
          <w:kern w:val="0"/>
          <w:sz w:val="22"/>
        </w:rPr>
        <w:t>)</w:t>
      </w:r>
      <w:r w:rsidR="00F50E66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, </w:t>
      </w:r>
      <w:r w:rsidR="008162F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제주시</w:t>
      </w:r>
      <w:r w:rsidR="006A64D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(</w:t>
      </w:r>
      <w:r w:rsidR="008162FA" w:rsidRPr="00BB196F">
        <w:rPr>
          <w:rFonts w:ascii="맑은 고딕" w:eastAsia="맑은 고딕" w:hAnsi="맑은 고딕" w:cs="굴림"/>
          <w:color w:val="000000"/>
          <w:kern w:val="0"/>
          <w:sz w:val="22"/>
        </w:rPr>
        <w:t>36.7%)</w:t>
      </w:r>
      <w:r w:rsidR="008162F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의 추천율</w:t>
      </w:r>
      <w:r w:rsidR="00F50E66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이 </w:t>
      </w:r>
      <w:r w:rsidR="008E34B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각각 </w:t>
      </w:r>
      <w:r w:rsidR="006A64D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2</w:t>
      </w:r>
      <w:r w:rsidR="006A64DC" w:rsidRPr="00BB196F">
        <w:rPr>
          <w:rFonts w:ascii="맑은 고딕" w:eastAsia="맑은 고딕" w:hAnsi="맑은 고딕" w:cs="굴림"/>
          <w:color w:val="000000"/>
          <w:kern w:val="0"/>
          <w:sz w:val="22"/>
        </w:rPr>
        <w:t>0</w:t>
      </w:r>
      <w:r w:rsidR="006A64D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위</w:t>
      </w:r>
      <w:r w:rsidR="008E34B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안에 들지는 못했지만</w:t>
      </w:r>
      <w:r w:rsidR="00F50E66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</w:t>
      </w:r>
      <w:r w:rsidR="008E34B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해</w:t>
      </w:r>
      <w:r w:rsidR="008162F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산물이 풍부</w:t>
      </w:r>
      <w:r w:rsidR="00F50E66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한 국내 대표 </w:t>
      </w:r>
      <w:r w:rsidR="008E34B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섬 </w:t>
      </w:r>
      <w:r w:rsidR="00F50E66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여행지</w:t>
      </w:r>
      <w:r w:rsidR="006468FE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인 데다 </w:t>
      </w:r>
      <w:proofErr w:type="spellStart"/>
      <w:r w:rsidR="006468FE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기초지자체가</w:t>
      </w:r>
      <w:proofErr w:type="spellEnd"/>
      <w:r w:rsidR="006468FE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</w:t>
      </w:r>
      <w:r w:rsidR="006468FE" w:rsidRPr="00BB196F">
        <w:rPr>
          <w:rFonts w:ascii="맑은 고딕" w:eastAsia="맑은 고딕" w:hAnsi="맑은 고딕" w:cs="굴림"/>
          <w:color w:val="000000"/>
          <w:kern w:val="0"/>
          <w:sz w:val="22"/>
        </w:rPr>
        <w:t>2</w:t>
      </w:r>
      <w:r w:rsidR="006468FE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곳뿐이라는</w:t>
      </w:r>
      <w:r w:rsidR="008162F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특</w:t>
      </w:r>
      <w:r w:rsidR="006468FE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징</w:t>
      </w:r>
      <w:r w:rsidR="008162F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이 반영됐다.</w:t>
      </w:r>
      <w:r w:rsidR="008162FA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6A64DC" w:rsidRPr="00BB196F">
        <w:rPr>
          <w:rFonts w:ascii="맑은 고딕" w:eastAsia="맑은 고딕" w:hAnsi="맑은 고딕" w:cs="굴림"/>
          <w:color w:val="000000"/>
          <w:kern w:val="0"/>
          <w:sz w:val="22"/>
        </w:rPr>
        <w:t>20</w:t>
      </w:r>
      <w:r w:rsidR="006A64D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위 내 </w:t>
      </w:r>
      <w:proofErr w:type="spellStart"/>
      <w:r w:rsidR="008162F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기초지자체</w:t>
      </w:r>
      <w:proofErr w:type="spellEnd"/>
      <w:r w:rsidR="008162F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</w:t>
      </w:r>
      <w:r w:rsidR="006A64D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수 기준으로는 전남이 </w:t>
      </w:r>
      <w:r w:rsidR="006A64DC" w:rsidRPr="00BB196F">
        <w:rPr>
          <w:rFonts w:ascii="맑은 고딕" w:eastAsia="맑은 고딕" w:hAnsi="맑은 고딕" w:cs="굴림"/>
          <w:color w:val="000000"/>
          <w:kern w:val="0"/>
          <w:sz w:val="22"/>
        </w:rPr>
        <w:t>5</w:t>
      </w:r>
      <w:r w:rsidR="006A64D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곳,</w:t>
      </w:r>
      <w:r w:rsidR="006A64DC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6A64D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경남이 </w:t>
      </w:r>
      <w:r w:rsidR="006A64DC" w:rsidRPr="00BB196F">
        <w:rPr>
          <w:rFonts w:ascii="맑은 고딕" w:eastAsia="맑은 고딕" w:hAnsi="맑은 고딕" w:cs="굴림"/>
          <w:color w:val="000000"/>
          <w:kern w:val="0"/>
          <w:sz w:val="22"/>
        </w:rPr>
        <w:t>4</w:t>
      </w:r>
      <w:r w:rsidR="006A64D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곳 순으로 남해안 지역이 강세였</w:t>
      </w:r>
      <w:r w:rsidR="008162F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다.</w:t>
      </w:r>
    </w:p>
    <w:p w:rsidR="00D90420" w:rsidRPr="00BB196F" w:rsidRDefault="00D90420" w:rsidP="00D01730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:rsidR="00987DB6" w:rsidRPr="00BB196F" w:rsidRDefault="00987DB6" w:rsidP="00987DB6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■</w:t>
      </w:r>
      <w:r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 xml:space="preserve"> </w:t>
      </w:r>
      <w:proofErr w:type="gramStart"/>
      <w:r w:rsidR="00D90420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축산물</w:t>
      </w:r>
      <w:r w:rsidR="002C30EB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 xml:space="preserve"> </w:t>
      </w:r>
      <w:r w:rsidR="002C30EB"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>:</w:t>
      </w:r>
      <w:proofErr w:type="gramEnd"/>
      <w:r w:rsidR="002C30EB"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 xml:space="preserve"> </w:t>
      </w:r>
      <w:r w:rsidR="00A11E6E"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>20</w:t>
      </w:r>
      <w:r w:rsidR="00A11E6E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 xml:space="preserve">위까지 모두 </w:t>
      </w:r>
      <w:r w:rsidR="003416DD"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>‘</w:t>
      </w:r>
      <w:r w:rsidR="00A11E6E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한우</w:t>
      </w:r>
      <w:r w:rsidR="003416DD"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>’</w:t>
      </w:r>
      <w:r w:rsidR="00A11E6E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 xml:space="preserve"> 브랜드</w:t>
      </w:r>
      <w:r w:rsidR="006468FE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 xml:space="preserve"> </w:t>
      </w:r>
      <w:r w:rsidR="0039179C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보유</w:t>
      </w:r>
    </w:p>
    <w:p w:rsidR="00D90420" w:rsidRPr="00BB196F" w:rsidRDefault="0083083B" w:rsidP="00D90420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○ </w:t>
      </w:r>
      <w:r w:rsidR="00D9042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축산물에서는</w:t>
      </w:r>
      <w:r w:rsidR="00D90420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강원 횡성군(64.5%)이 </w:t>
      </w:r>
      <w:r w:rsidR="00D9042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수도권에서 가까운 </w:t>
      </w:r>
      <w:r w:rsidR="00D90420" w:rsidRPr="00BB196F">
        <w:rPr>
          <w:rFonts w:ascii="맑은 고딕" w:eastAsia="맑은 고딕" w:hAnsi="맑은 고딕" w:cs="굴림"/>
          <w:color w:val="000000"/>
          <w:kern w:val="0"/>
          <w:sz w:val="22"/>
        </w:rPr>
        <w:t>‘한우</w:t>
      </w:r>
      <w:r w:rsidR="008162F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의 </w:t>
      </w:r>
      <w:r w:rsidR="006468FE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본</w:t>
      </w:r>
      <w:r w:rsidR="008162F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고장</w:t>
      </w:r>
      <w:r w:rsidR="00D90420" w:rsidRPr="00BB196F">
        <w:rPr>
          <w:rFonts w:ascii="맑은 고딕" w:eastAsia="맑은 고딕" w:hAnsi="맑은 고딕" w:cs="굴림"/>
          <w:color w:val="000000"/>
          <w:kern w:val="0"/>
          <w:sz w:val="22"/>
        </w:rPr>
        <w:t>’</w:t>
      </w:r>
      <w:r w:rsidR="006468FE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답게 큰 차이로 </w:t>
      </w:r>
      <w:r w:rsidR="006468FE" w:rsidRPr="00BB196F">
        <w:rPr>
          <w:rFonts w:ascii="맑은 고딕" w:eastAsia="맑은 고딕" w:hAnsi="맑은 고딕" w:cs="굴림"/>
          <w:color w:val="000000"/>
          <w:kern w:val="0"/>
          <w:sz w:val="22"/>
        </w:rPr>
        <w:t>1</w:t>
      </w:r>
      <w:r w:rsidR="006468FE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위였다</w:t>
      </w:r>
      <w:r w:rsidR="00D44B7B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[그림3</w:t>
      </w:r>
      <w:r w:rsidR="00D44B7B"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>]</w:t>
      </w:r>
      <w:r w:rsidR="00D44B7B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. </w:t>
      </w:r>
      <w:r w:rsidR="00283E98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이어 전남 함평</w:t>
      </w:r>
      <w:r w:rsidR="00D9042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군</w:t>
      </w:r>
      <w:r w:rsidR="00D90420" w:rsidRPr="00BB196F">
        <w:rPr>
          <w:rFonts w:ascii="맑은 고딕" w:eastAsia="맑은 고딕" w:hAnsi="맑은 고딕" w:cs="굴림"/>
          <w:color w:val="000000"/>
          <w:kern w:val="0"/>
          <w:sz w:val="22"/>
        </w:rPr>
        <w:t>(55.1%)</w:t>
      </w:r>
      <w:r w:rsidR="00283E98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과</w:t>
      </w:r>
      <w:r w:rsidR="00D90420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장흥군</w:t>
      </w:r>
      <w:r w:rsidR="00D90420" w:rsidRPr="00BB196F">
        <w:rPr>
          <w:rFonts w:ascii="맑은 고딕" w:eastAsia="맑은 고딕" w:hAnsi="맑은 고딕" w:cs="굴림"/>
          <w:color w:val="000000"/>
          <w:kern w:val="0"/>
          <w:sz w:val="22"/>
        </w:rPr>
        <w:t>(49.5%)</w:t>
      </w:r>
      <w:r w:rsidR="008162F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,</w:t>
      </w:r>
      <w:r w:rsidR="008162FA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8162F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충남 홍성군(42.5%), 경남 합천군(42.2%) 순</w:t>
      </w:r>
      <w:r w:rsidR="00D90420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이었다. </w:t>
      </w:r>
      <w:r w:rsidR="008E34B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상위 </w:t>
      </w:r>
      <w:r w:rsidR="008E34B3" w:rsidRPr="00BB196F">
        <w:rPr>
          <w:rFonts w:ascii="맑은 고딕" w:eastAsia="맑은 고딕" w:hAnsi="맑은 고딕" w:cs="굴림"/>
          <w:color w:val="000000"/>
          <w:kern w:val="0"/>
          <w:sz w:val="22"/>
        </w:rPr>
        <w:t>20</w:t>
      </w:r>
      <w:r w:rsidR="008E34B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곳이</w:t>
      </w:r>
      <w:r w:rsidR="0075587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</w:t>
      </w:r>
      <w:r w:rsidR="008E34B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모두 </w:t>
      </w:r>
      <w:r w:rsidR="0075587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한우 브랜드(횡성한우, </w:t>
      </w:r>
      <w:proofErr w:type="spellStart"/>
      <w:r w:rsidR="0075587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함평천지한우</w:t>
      </w:r>
      <w:proofErr w:type="spellEnd"/>
      <w:r w:rsidR="0075587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, 정남진</w:t>
      </w:r>
      <w:r w:rsidR="00D55682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</w:t>
      </w:r>
      <w:proofErr w:type="spellStart"/>
      <w:r w:rsidR="0075587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장흥한우</w:t>
      </w:r>
      <w:proofErr w:type="spellEnd"/>
      <w:r w:rsidR="0075587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, </w:t>
      </w:r>
      <w:proofErr w:type="spellStart"/>
      <w:r w:rsidR="0075587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홍성한우</w:t>
      </w:r>
      <w:proofErr w:type="spellEnd"/>
      <w:r w:rsidR="0075587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, </w:t>
      </w:r>
      <w:proofErr w:type="spellStart"/>
      <w:r w:rsidR="0075587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합천황토한우</w:t>
      </w:r>
      <w:proofErr w:type="spellEnd"/>
      <w:r w:rsidR="0075587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등)</w:t>
      </w:r>
      <w:r w:rsidR="00A11E6E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를 가진 지역</w:t>
      </w:r>
      <w:r w:rsidR="008E34B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으로 </w:t>
      </w:r>
      <w:r w:rsidR="008E34B3" w:rsidRPr="00BB196F">
        <w:rPr>
          <w:rFonts w:ascii="맑은 고딕" w:eastAsia="맑은 고딕" w:hAnsi="맑은 고딕" w:cs="굴림"/>
          <w:color w:val="000000"/>
          <w:kern w:val="0"/>
          <w:sz w:val="22"/>
        </w:rPr>
        <w:t>‘</w:t>
      </w:r>
      <w:r w:rsidR="008E34B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쇠고기 쏠림</w:t>
      </w:r>
      <w:r w:rsidR="008E34B3" w:rsidRPr="00BB196F">
        <w:rPr>
          <w:rFonts w:ascii="맑은 고딕" w:eastAsia="맑은 고딕" w:hAnsi="맑은 고딕" w:cs="굴림"/>
          <w:color w:val="000000"/>
          <w:kern w:val="0"/>
          <w:sz w:val="22"/>
        </w:rPr>
        <w:t>’</w:t>
      </w:r>
      <w:r w:rsidR="008E34B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이 심했</w:t>
      </w:r>
      <w:r w:rsidR="00D90420" w:rsidRPr="00BB196F">
        <w:rPr>
          <w:rFonts w:ascii="맑은 고딕" w:eastAsia="맑은 고딕" w:hAnsi="맑은 고딕" w:cs="굴림"/>
          <w:color w:val="000000"/>
          <w:kern w:val="0"/>
          <w:sz w:val="22"/>
        </w:rPr>
        <w:t>다.</w:t>
      </w:r>
    </w:p>
    <w:p w:rsidR="00755873" w:rsidRPr="00BB196F" w:rsidRDefault="00755873" w:rsidP="00D90420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:rsidR="00755873" w:rsidRPr="00BB196F" w:rsidRDefault="00B33C72" w:rsidP="00755873">
      <w:pPr>
        <w:widowControl/>
        <w:wordWrap/>
        <w:spacing w:before="120" w:after="0" w:line="240" w:lineRule="auto"/>
        <w:jc w:val="center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BB196F">
        <w:rPr>
          <w:rFonts w:ascii="맑은 고딕" w:eastAsia="맑은 고딕" w:hAnsi="맑은 고딕" w:cs="굴림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544000" cy="4487804"/>
            <wp:effectExtent l="0" t="0" r="0" b="825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3_축산물 여행자원 추천율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448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20" w:rsidRPr="00BB196F" w:rsidRDefault="00D90420" w:rsidP="00D90420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:rsidR="00E54CC6" w:rsidRPr="00BB196F" w:rsidRDefault="00D90420" w:rsidP="00D90420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○ </w:t>
      </w:r>
      <w:proofErr w:type="spellStart"/>
      <w:r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광역지자체</w:t>
      </w:r>
      <w:r w:rsidR="00D44B7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로</w:t>
      </w:r>
      <w:r w:rsidRPr="00BB196F">
        <w:rPr>
          <w:rFonts w:ascii="맑은 고딕" w:eastAsia="맑은 고딕" w:hAnsi="맑은 고딕" w:cs="굴림"/>
          <w:color w:val="000000"/>
          <w:kern w:val="0"/>
          <w:sz w:val="22"/>
        </w:rPr>
        <w:t>는</w:t>
      </w:r>
      <w:proofErr w:type="spellEnd"/>
      <w:r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경상북도(21.7%)가 1위</w:t>
      </w:r>
      <w:r w:rsidR="00D44B7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였고</w:t>
      </w:r>
      <w:r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, </w:t>
      </w:r>
      <w:r w:rsidR="00D44B7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이어 </w:t>
      </w:r>
      <w:r w:rsidRPr="00BB196F">
        <w:rPr>
          <w:rFonts w:ascii="맑은 고딕" w:eastAsia="맑은 고딕" w:hAnsi="맑은 고딕" w:cs="굴림"/>
          <w:color w:val="000000"/>
          <w:kern w:val="0"/>
          <w:sz w:val="22"/>
        </w:rPr>
        <w:t>강원도(</w:t>
      </w:r>
      <w:r w:rsidR="00755873" w:rsidRPr="00BB196F">
        <w:rPr>
          <w:rFonts w:ascii="맑은 고딕" w:eastAsia="맑은 고딕" w:hAnsi="맑은 고딕" w:cs="굴림"/>
          <w:color w:val="000000"/>
          <w:kern w:val="0"/>
          <w:sz w:val="22"/>
        </w:rPr>
        <w:t>19</w:t>
      </w:r>
      <w:r w:rsidRPr="00BB196F">
        <w:rPr>
          <w:rFonts w:ascii="맑은 고딕" w:eastAsia="맑은 고딕" w:hAnsi="맑은 고딕" w:cs="굴림"/>
          <w:color w:val="000000"/>
          <w:kern w:val="0"/>
          <w:sz w:val="22"/>
        </w:rPr>
        <w:t>.8%),</w:t>
      </w:r>
      <w:r w:rsidR="00755873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75587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대구광역시</w:t>
      </w:r>
      <w:r w:rsidRPr="00BB196F">
        <w:rPr>
          <w:rFonts w:ascii="맑은 고딕" w:eastAsia="맑은 고딕" w:hAnsi="맑은 고딕" w:cs="굴림"/>
          <w:color w:val="000000"/>
          <w:kern w:val="0"/>
          <w:sz w:val="22"/>
        </w:rPr>
        <w:t>(1</w:t>
      </w:r>
      <w:r w:rsidR="00D44B7B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7.1%) </w:t>
      </w:r>
      <w:r w:rsidR="00D44B7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순이었다</w:t>
      </w:r>
      <w:r w:rsidRPr="00BB196F">
        <w:rPr>
          <w:rFonts w:ascii="맑은 고딕" w:eastAsia="맑은 고딕" w:hAnsi="맑은 고딕" w:cs="굴림"/>
          <w:color w:val="000000"/>
          <w:kern w:val="0"/>
          <w:sz w:val="22"/>
        </w:rPr>
        <w:t>.</w:t>
      </w:r>
      <w:r w:rsidR="00D44B7B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proofErr w:type="spellStart"/>
      <w:r w:rsidR="00D44B7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기초지자체</w:t>
      </w:r>
      <w:proofErr w:type="spellEnd"/>
      <w:r w:rsidR="00D44B7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상위 </w:t>
      </w:r>
      <w:r w:rsidR="00D44B7B" w:rsidRPr="00BB196F">
        <w:rPr>
          <w:rFonts w:ascii="맑은 고딕" w:eastAsia="맑은 고딕" w:hAnsi="맑은 고딕" w:cs="굴림"/>
          <w:color w:val="000000"/>
          <w:kern w:val="0"/>
          <w:sz w:val="22"/>
        </w:rPr>
        <w:t>20</w:t>
      </w:r>
      <w:r w:rsidR="00D44B7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곳 중 </w:t>
      </w:r>
      <w:r w:rsidR="006A422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경북이 </w:t>
      </w:r>
      <w:r w:rsidR="00D44B7B" w:rsidRPr="00BB196F">
        <w:rPr>
          <w:rFonts w:ascii="맑은 고딕" w:eastAsia="맑은 고딕" w:hAnsi="맑은 고딕" w:cs="굴림"/>
          <w:color w:val="000000"/>
          <w:kern w:val="0"/>
          <w:sz w:val="22"/>
        </w:rPr>
        <w:t>7</w:t>
      </w:r>
      <w:r w:rsidR="00D44B7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곳,</w:t>
      </w:r>
      <w:r w:rsidR="00D44B7B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D44B7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강원도</w:t>
      </w:r>
      <w:r w:rsidR="006A422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가</w:t>
      </w:r>
      <w:r w:rsidR="00D44B7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</w:t>
      </w:r>
      <w:r w:rsidR="00D44B7B" w:rsidRPr="00BB196F">
        <w:rPr>
          <w:rFonts w:ascii="맑은 고딕" w:eastAsia="맑은 고딕" w:hAnsi="맑은 고딕" w:cs="굴림"/>
          <w:color w:val="000000"/>
          <w:kern w:val="0"/>
          <w:sz w:val="22"/>
        </w:rPr>
        <w:t>5</w:t>
      </w:r>
      <w:r w:rsidR="00D44B7B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곳을 차지했다.</w:t>
      </w:r>
    </w:p>
    <w:p w:rsidR="00E54CC6" w:rsidRPr="00BB196F" w:rsidRDefault="00E54CC6" w:rsidP="00987DB6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:rsidR="00D90420" w:rsidRPr="00BB196F" w:rsidRDefault="00D90420" w:rsidP="00987DB6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lastRenderedPageBreak/>
        <w:t>■</w:t>
      </w:r>
      <w:r w:rsidRPr="00BB196F">
        <w:rPr>
          <w:rFonts w:ascii="맑은 고딕" w:eastAsia="맑은 고딕" w:hAnsi="맑은 고딕" w:cs="굴림"/>
          <w:b/>
          <w:color w:val="000000"/>
          <w:kern w:val="0"/>
          <w:sz w:val="22"/>
        </w:rPr>
        <w:t xml:space="preserve"> </w:t>
      </w:r>
      <w:r w:rsidR="003416DD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최상위권</w:t>
      </w:r>
      <w:r w:rsidR="0039179C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은</w:t>
      </w:r>
      <w:r w:rsidR="003416DD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 xml:space="preserve"> </w:t>
      </w:r>
      <w:r w:rsidR="0039179C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 xml:space="preserve">높은 </w:t>
      </w:r>
      <w:r w:rsidR="003416DD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 xml:space="preserve">브랜드 파워 </w:t>
      </w:r>
      <w:r w:rsidR="0039179C" w:rsidRPr="00BB196F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주목</w:t>
      </w:r>
    </w:p>
    <w:p w:rsidR="00AB476E" w:rsidRPr="00BB196F" w:rsidRDefault="002D2D92" w:rsidP="00AB476E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○</w:t>
      </w:r>
      <w:r w:rsidR="00AB476E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proofErr w:type="spellStart"/>
      <w:r w:rsidR="00A11E6E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농·수·축산물</w:t>
      </w:r>
      <w:proofErr w:type="spellEnd"/>
      <w:r w:rsidR="00A11E6E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각 항목의 상위 20개 지역을 살펴보면, 부산 중구(수산물 20위)를 제외한 </w:t>
      </w:r>
      <w:r w:rsidR="002F5FB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모든 지역이</w:t>
      </w:r>
      <w:r w:rsidR="00A11E6E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광역도 산하 </w:t>
      </w:r>
      <w:proofErr w:type="spellStart"/>
      <w:r w:rsidR="00A11E6E" w:rsidRPr="00BB196F">
        <w:rPr>
          <w:rFonts w:ascii="맑은 고딕" w:eastAsia="맑은 고딕" w:hAnsi="맑은 고딕" w:cs="굴림"/>
          <w:color w:val="000000"/>
          <w:kern w:val="0"/>
          <w:sz w:val="22"/>
        </w:rPr>
        <w:t>기초지자체였다</w:t>
      </w:r>
      <w:proofErr w:type="spellEnd"/>
      <w:r w:rsidR="00A11E6E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. </w:t>
      </w:r>
      <w:r w:rsidR="002F5FB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수산물 상위 추천 지역은 입지 특성 상 다른 여행자원 지역과 겹치지 않았지만</w:t>
      </w:r>
      <w:r w:rsidR="008E34B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,</w:t>
      </w:r>
      <w:r w:rsidR="002F5FB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</w:t>
      </w:r>
      <w:proofErr w:type="spellStart"/>
      <w:r w:rsidR="00A11E6E" w:rsidRPr="00BB196F">
        <w:rPr>
          <w:rFonts w:ascii="맑은 고딕" w:eastAsia="맑은 고딕" w:hAnsi="맑은 고딕" w:cs="굴림"/>
          <w:color w:val="000000"/>
          <w:kern w:val="0"/>
          <w:sz w:val="22"/>
        </w:rPr>
        <w:t>농산물</w:t>
      </w:r>
      <w:r w:rsidR="008E34B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·</w:t>
      </w:r>
      <w:r w:rsidR="00A11E6E" w:rsidRPr="00BB196F">
        <w:rPr>
          <w:rFonts w:ascii="맑은 고딕" w:eastAsia="맑은 고딕" w:hAnsi="맑은 고딕" w:cs="굴림"/>
          <w:color w:val="000000"/>
          <w:kern w:val="0"/>
          <w:sz w:val="22"/>
        </w:rPr>
        <w:t>축산물</w:t>
      </w:r>
      <w:r w:rsidR="002F5FB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은</w:t>
      </w:r>
      <w:proofErr w:type="spellEnd"/>
      <w:r w:rsidR="002F5FB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</w:t>
      </w:r>
      <w:r w:rsidR="002F5FBC" w:rsidRPr="00BB196F">
        <w:rPr>
          <w:rFonts w:ascii="맑은 고딕" w:eastAsia="맑은 고딕" w:hAnsi="맑은 고딕" w:cs="굴림"/>
          <w:color w:val="000000"/>
          <w:kern w:val="0"/>
          <w:sz w:val="22"/>
        </w:rPr>
        <w:t>5</w:t>
      </w:r>
      <w:r w:rsidR="002F5FB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개 지역이</w:t>
      </w:r>
      <w:r w:rsidR="00A11E6E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상위 20위 안에 </w:t>
      </w:r>
      <w:r w:rsidR="002F5FB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동시에 포함됐</w:t>
      </w:r>
      <w:r w:rsidR="006468FE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다.</w:t>
      </w:r>
      <w:r w:rsidR="00A11E6E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의성, 봉화, 거창, 문경, 영천</w:t>
      </w:r>
      <w:r w:rsidR="008E34B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이 그곳들로</w:t>
      </w:r>
      <w:r w:rsidR="00A11E6E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0507D9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모두</w:t>
      </w:r>
      <w:r w:rsidR="00A11E6E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경북 내륙</w:t>
      </w:r>
      <w:r w:rsidR="002F5FB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지역이</w:t>
      </w:r>
      <w:r w:rsidR="00A11E6E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다. 경상북도가 두 분야에서 </w:t>
      </w:r>
      <w:proofErr w:type="spellStart"/>
      <w:r w:rsidR="00A11E6E" w:rsidRPr="00BB196F">
        <w:rPr>
          <w:rFonts w:ascii="맑은 고딕" w:eastAsia="맑은 고딕" w:hAnsi="맑은 고딕" w:cs="굴림"/>
          <w:color w:val="000000"/>
          <w:kern w:val="0"/>
          <w:sz w:val="22"/>
        </w:rPr>
        <w:t>광역지자체</w:t>
      </w:r>
      <w:proofErr w:type="spellEnd"/>
      <w:r w:rsidR="00A11E6E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1위를 차지한 것은 우연이 아니다.</w:t>
      </w:r>
    </w:p>
    <w:p w:rsidR="00E54CC6" w:rsidRPr="00BB196F" w:rsidRDefault="00AB476E" w:rsidP="00AB476E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○</w:t>
      </w:r>
      <w:r w:rsidR="000507D9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0507D9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주목할 부분은 최</w:t>
      </w:r>
      <w:r w:rsidRPr="00BB196F">
        <w:rPr>
          <w:rFonts w:ascii="맑은 고딕" w:eastAsia="맑은 고딕" w:hAnsi="맑은 고딕" w:cs="굴림"/>
          <w:color w:val="000000"/>
          <w:kern w:val="0"/>
          <w:sz w:val="22"/>
        </w:rPr>
        <w:t>상위권</w:t>
      </w:r>
      <w:r w:rsidR="000507D9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지자체</w:t>
      </w:r>
      <w:r w:rsidR="00C0248A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가 지닌</w:t>
      </w:r>
      <w:r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3E2471" w:rsidRPr="00BB196F">
        <w:rPr>
          <w:rFonts w:ascii="맑은 고딕" w:eastAsia="맑은 고딕" w:hAnsi="맑은 고딕" w:cs="굴림"/>
          <w:color w:val="000000"/>
          <w:kern w:val="0"/>
          <w:sz w:val="22"/>
        </w:rPr>
        <w:t>‘</w:t>
      </w:r>
      <w:r w:rsidR="003E2471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브랜드 파워</w:t>
      </w:r>
      <w:r w:rsidR="003E2471" w:rsidRPr="00BB196F">
        <w:rPr>
          <w:rFonts w:ascii="맑은 고딕" w:eastAsia="맑은 고딕" w:hAnsi="맑은 고딕" w:cs="굴림"/>
          <w:color w:val="000000"/>
          <w:kern w:val="0"/>
          <w:sz w:val="22"/>
        </w:rPr>
        <w:t>’</w:t>
      </w:r>
      <w:r w:rsidRPr="00BB196F">
        <w:rPr>
          <w:rFonts w:ascii="맑은 고딕" w:eastAsia="맑은 고딕" w:hAnsi="맑은 고딕" w:cs="굴림"/>
          <w:color w:val="000000"/>
          <w:kern w:val="0"/>
          <w:sz w:val="22"/>
        </w:rPr>
        <w:t>다.</w:t>
      </w:r>
      <w:r w:rsidR="008436D3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8436D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동일한 특산물을 가진 지역은 많지만</w:t>
      </w:r>
      <w:r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'청송사과'</w:t>
      </w:r>
      <w:r w:rsidR="0039179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, </w:t>
      </w:r>
      <w:r w:rsidR="0039179C" w:rsidRPr="00BB196F">
        <w:rPr>
          <w:rFonts w:ascii="맑은 고딕" w:eastAsia="맑은 고딕" w:hAnsi="맑은 고딕" w:cs="굴림"/>
          <w:color w:val="000000"/>
          <w:kern w:val="0"/>
          <w:sz w:val="22"/>
        </w:rPr>
        <w:t>‘</w:t>
      </w:r>
      <w:proofErr w:type="spellStart"/>
      <w:r w:rsidR="0039179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성주참외</w:t>
      </w:r>
      <w:proofErr w:type="spellEnd"/>
      <w:r w:rsidR="0039179C" w:rsidRPr="00BB196F">
        <w:rPr>
          <w:rFonts w:ascii="맑은 고딕" w:eastAsia="맑은 고딕" w:hAnsi="맑은 고딕" w:cs="굴림"/>
          <w:color w:val="000000"/>
          <w:kern w:val="0"/>
          <w:sz w:val="22"/>
        </w:rPr>
        <w:t>’</w:t>
      </w:r>
      <w:r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, '완도전복', </w:t>
      </w:r>
      <w:r w:rsidR="0039179C" w:rsidRPr="00BB196F">
        <w:rPr>
          <w:rFonts w:ascii="맑은 고딕" w:eastAsia="맑은 고딕" w:hAnsi="맑은 고딕" w:cs="굴림"/>
          <w:color w:val="000000"/>
          <w:kern w:val="0"/>
          <w:sz w:val="22"/>
        </w:rPr>
        <w:t>‘</w:t>
      </w:r>
      <w:proofErr w:type="spellStart"/>
      <w:r w:rsidR="0039179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영덕대게</w:t>
      </w:r>
      <w:proofErr w:type="spellEnd"/>
      <w:r w:rsidRPr="00BB196F">
        <w:rPr>
          <w:rFonts w:ascii="맑은 고딕" w:eastAsia="맑은 고딕" w:hAnsi="맑은 고딕" w:cs="굴림"/>
          <w:color w:val="000000"/>
          <w:kern w:val="0"/>
          <w:sz w:val="22"/>
        </w:rPr>
        <w:t>'</w:t>
      </w:r>
      <w:r w:rsidR="0039179C"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, </w:t>
      </w:r>
      <w:r w:rsidR="00467D43" w:rsidRPr="00BB196F">
        <w:rPr>
          <w:rFonts w:ascii="맑은 고딕" w:eastAsia="맑은 고딕" w:hAnsi="맑은 고딕" w:cs="굴림"/>
          <w:color w:val="000000"/>
          <w:kern w:val="0"/>
          <w:sz w:val="22"/>
        </w:rPr>
        <w:t>‘</w:t>
      </w:r>
      <w:r w:rsidRPr="00BB196F">
        <w:rPr>
          <w:rFonts w:ascii="맑은 고딕" w:eastAsia="맑은 고딕" w:hAnsi="맑은 고딕" w:cs="굴림"/>
          <w:color w:val="000000"/>
          <w:kern w:val="0"/>
          <w:sz w:val="22"/>
        </w:rPr>
        <w:t>횡성한우</w:t>
      </w:r>
      <w:r w:rsidR="00467D43" w:rsidRPr="00BB196F">
        <w:rPr>
          <w:rFonts w:ascii="맑은 고딕" w:eastAsia="맑은 고딕" w:hAnsi="맑은 고딕" w:cs="굴림"/>
          <w:color w:val="000000"/>
          <w:kern w:val="0"/>
          <w:sz w:val="22"/>
        </w:rPr>
        <w:t>’</w:t>
      </w:r>
      <w:r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 등 이름만 </w:t>
      </w:r>
      <w:r w:rsidR="0039179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들으</w:t>
      </w:r>
      <w:r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면 </w:t>
      </w:r>
      <w:r w:rsidR="0039179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연상되</w:t>
      </w:r>
      <w:r w:rsidR="008436D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는</w:t>
      </w:r>
      <w:r w:rsidR="00407485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</w:t>
      </w:r>
      <w:r w:rsidR="008436D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브랜드를 갖고 있</w:t>
      </w:r>
      <w:r w:rsidR="002F5FBC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는 지역은 많지 </w:t>
      </w:r>
      <w:r w:rsidR="008436D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않</w:t>
      </w:r>
      <w:r w:rsidRPr="00BB196F">
        <w:rPr>
          <w:rFonts w:ascii="맑은 고딕" w:eastAsia="맑은 고딕" w:hAnsi="맑은 고딕" w:cs="굴림"/>
          <w:color w:val="000000"/>
          <w:kern w:val="0"/>
          <w:sz w:val="22"/>
        </w:rPr>
        <w:t xml:space="preserve">다. </w:t>
      </w:r>
      <w:r w:rsidR="008436D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특산물의 </w:t>
      </w:r>
      <w:r w:rsidR="003416DD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종류나 </w:t>
      </w:r>
      <w:r w:rsidR="008436D3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>품질보다</w:t>
      </w:r>
      <w:r w:rsidR="00407485" w:rsidRPr="00BB196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지역 </w:t>
      </w:r>
      <w:r w:rsidR="00C0248A" w:rsidRPr="00BB196F">
        <w:rPr>
          <w:rFonts w:eastAsiaTheme="minorHAnsi" w:cs="Segoe UI"/>
          <w:sz w:val="22"/>
        </w:rPr>
        <w:t>고유의</w:t>
      </w:r>
      <w:r w:rsidR="00C0248A" w:rsidRPr="00BB196F">
        <w:rPr>
          <w:rFonts w:eastAsiaTheme="minorHAnsi" w:cs="Segoe UI" w:hint="eastAsia"/>
          <w:sz w:val="22"/>
        </w:rPr>
        <w:t xml:space="preserve"> </w:t>
      </w:r>
      <w:r w:rsidR="00C0248A" w:rsidRPr="00BB196F">
        <w:rPr>
          <w:rFonts w:eastAsiaTheme="minorHAnsi" w:cs="Segoe UI"/>
          <w:sz w:val="22"/>
        </w:rPr>
        <w:t>스토리</w:t>
      </w:r>
      <w:r w:rsidR="00C0248A" w:rsidRPr="00BB196F">
        <w:rPr>
          <w:rFonts w:eastAsiaTheme="minorHAnsi" w:cs="Segoe UI" w:hint="eastAsia"/>
          <w:sz w:val="22"/>
        </w:rPr>
        <w:t>가 담긴 브랜드</w:t>
      </w:r>
      <w:r w:rsidR="00407485" w:rsidRPr="00BB196F">
        <w:rPr>
          <w:rFonts w:eastAsiaTheme="minorHAnsi" w:cs="Segoe UI" w:hint="eastAsia"/>
          <w:sz w:val="22"/>
        </w:rPr>
        <w:t xml:space="preserve"> 하나가 더 </w:t>
      </w:r>
      <w:r w:rsidR="002F5FBC" w:rsidRPr="00BB196F">
        <w:rPr>
          <w:rFonts w:eastAsiaTheme="minorHAnsi" w:cs="Segoe UI" w:hint="eastAsia"/>
          <w:sz w:val="22"/>
        </w:rPr>
        <w:t>영향력 있는 지역</w:t>
      </w:r>
      <w:r w:rsidR="00407485" w:rsidRPr="00BB196F">
        <w:rPr>
          <w:rFonts w:eastAsiaTheme="minorHAnsi" w:cs="Segoe UI" w:hint="eastAsia"/>
          <w:sz w:val="22"/>
        </w:rPr>
        <w:t xml:space="preserve"> 여행자</w:t>
      </w:r>
      <w:r w:rsidR="008436D3" w:rsidRPr="00BB196F">
        <w:rPr>
          <w:rFonts w:eastAsiaTheme="minorHAnsi" w:cs="Segoe UI" w:hint="eastAsia"/>
          <w:sz w:val="22"/>
        </w:rPr>
        <w:t>원</w:t>
      </w:r>
      <w:r w:rsidR="00407485" w:rsidRPr="00BB196F">
        <w:rPr>
          <w:rFonts w:eastAsiaTheme="minorHAnsi" w:cs="Segoe UI" w:hint="eastAsia"/>
          <w:sz w:val="22"/>
        </w:rPr>
        <w:t>이 될 수</w:t>
      </w:r>
      <w:r w:rsidR="008E34B3" w:rsidRPr="00BB196F">
        <w:rPr>
          <w:rFonts w:eastAsiaTheme="minorHAnsi" w:cs="Segoe UI" w:hint="eastAsia"/>
          <w:sz w:val="22"/>
        </w:rPr>
        <w:t>도</w:t>
      </w:r>
      <w:r w:rsidR="00407485" w:rsidRPr="00BB196F">
        <w:rPr>
          <w:rFonts w:eastAsiaTheme="minorHAnsi" w:cs="Segoe UI" w:hint="eastAsia"/>
          <w:sz w:val="22"/>
        </w:rPr>
        <w:t xml:space="preserve"> 있</w:t>
      </w:r>
      <w:r w:rsidR="00C0248A" w:rsidRPr="00BB196F">
        <w:rPr>
          <w:rFonts w:eastAsiaTheme="minorHAnsi" w:cs="Segoe UI"/>
          <w:sz w:val="22"/>
        </w:rPr>
        <w:t>다.</w:t>
      </w:r>
    </w:p>
    <w:p w:rsidR="00E54CC6" w:rsidRPr="00BB196F" w:rsidRDefault="00E54CC6" w:rsidP="0008196C">
      <w:pPr>
        <w:widowControl/>
        <w:wordWrap/>
        <w:spacing w:before="120" w:after="0" w:line="240" w:lineRule="auto"/>
        <w:jc w:val="center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</w:p>
    <w:p w:rsidR="00A735C7" w:rsidRPr="00BB196F" w:rsidRDefault="001928F5" w:rsidP="00AD50A5">
      <w:pPr>
        <w:widowControl/>
        <w:wordWrap/>
        <w:spacing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Cs w:val="20"/>
        </w:rPr>
      </w:pPr>
      <w:r w:rsidRPr="00BB196F">
        <w:rPr>
          <w:rFonts w:ascii="맑은 고딕" w:eastAsia="맑은 고딕" w:hAnsi="맑은 고딕" w:cs="굴림"/>
          <w:color w:val="000000"/>
          <w:kern w:val="0"/>
          <w:szCs w:val="20"/>
        </w:rPr>
        <w:t>========================================================</w:t>
      </w:r>
      <w:r w:rsidR="00AA3E30" w:rsidRPr="00BB196F">
        <w:rPr>
          <w:rFonts w:ascii="맑은 고딕" w:eastAsia="맑은 고딕" w:hAnsi="맑은 고딕" w:cs="굴림"/>
          <w:color w:val="000000"/>
          <w:kern w:val="0"/>
          <w:szCs w:val="20"/>
        </w:rPr>
        <w:t>=</w:t>
      </w:r>
      <w:r w:rsidR="00264247" w:rsidRPr="00BB196F">
        <w:rPr>
          <w:rFonts w:ascii="맑은 고딕" w:eastAsia="맑은 고딕" w:hAnsi="맑은 고딕" w:cs="굴림"/>
          <w:color w:val="000000"/>
          <w:kern w:val="0"/>
          <w:szCs w:val="20"/>
        </w:rPr>
        <w:t>============</w:t>
      </w:r>
    </w:p>
    <w:p w:rsidR="001928F5" w:rsidRPr="00BB196F" w:rsidRDefault="001928F5" w:rsidP="00245201">
      <w:pPr>
        <w:widowControl/>
        <w:spacing w:after="0" w:line="216" w:lineRule="auto"/>
        <w:textAlignment w:val="baseline"/>
        <w:rPr>
          <w:rFonts w:ascii="맑은 고딕" w:eastAsia="맑은 고딕" w:hAnsi="맑은 고딕" w:cs="Times New Roman"/>
          <w:spacing w:val="-4"/>
          <w:kern w:val="0"/>
          <w:szCs w:val="20"/>
        </w:rPr>
      </w:pPr>
      <w:r w:rsidRPr="00BB196F">
        <w:rPr>
          <w:rFonts w:ascii="맑은 고딕" w:eastAsia="맑은 고딕" w:hAnsi="맑은 고딕" w:cs="Times New Roman"/>
          <w:spacing w:val="-4"/>
          <w:kern w:val="0"/>
          <w:szCs w:val="20"/>
        </w:rPr>
        <w:t xml:space="preserve">(주)컨슈머인사이트 소비자동향연구소는 </w:t>
      </w:r>
      <w:r w:rsidR="00AA3E30" w:rsidRPr="00BB196F">
        <w:rPr>
          <w:rFonts w:ascii="맑은 고딕" w:eastAsia="맑은 고딕" w:hAnsi="맑은 고딕" w:cs="Times New Roman"/>
          <w:spacing w:val="-4"/>
          <w:kern w:val="0"/>
          <w:szCs w:val="20"/>
        </w:rPr>
        <w:t>2017</w:t>
      </w:r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년부터 수행한 </w:t>
      </w:r>
      <w:r w:rsidR="00AA3E30" w:rsidRPr="00BB196F">
        <w:rPr>
          <w:rFonts w:ascii="맑은 고딕" w:eastAsia="맑은 고딕" w:hAnsi="맑은 고딕" w:cs="Times New Roman"/>
          <w:spacing w:val="-4"/>
          <w:kern w:val="0"/>
          <w:szCs w:val="20"/>
        </w:rPr>
        <w:t>‘</w:t>
      </w:r>
      <w:proofErr w:type="spellStart"/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여행자·현지인의</w:t>
      </w:r>
      <w:proofErr w:type="spellEnd"/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 국내여행지 평가 및 추천 조사</w:t>
      </w:r>
      <w:r w:rsidR="00AA3E30" w:rsidRPr="00BB196F">
        <w:rPr>
          <w:rFonts w:ascii="맑은 고딕" w:eastAsia="맑은 고딕" w:hAnsi="맑은 고딕" w:cs="Times New Roman"/>
          <w:spacing w:val="-4"/>
          <w:kern w:val="0"/>
          <w:szCs w:val="20"/>
        </w:rPr>
        <w:t>’</w:t>
      </w:r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에서 여행객에게는 가 본 여행지에 대해,</w:t>
      </w:r>
      <w:r w:rsidR="00AA3E30" w:rsidRPr="00BB196F">
        <w:rPr>
          <w:rFonts w:ascii="맑은 고딕" w:eastAsia="맑은 고딕" w:hAnsi="맑은 고딕" w:cs="Times New Roman"/>
          <w:spacing w:val="-4"/>
          <w:kern w:val="0"/>
          <w:szCs w:val="20"/>
        </w:rPr>
        <w:t xml:space="preserve"> </w:t>
      </w:r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현지인에게는 잘 알거나 살아본 지역에 대해 </w:t>
      </w:r>
      <w:proofErr w:type="spellStart"/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여가·관광자원</w:t>
      </w:r>
      <w:proofErr w:type="spellEnd"/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 경쟁력을 평가하도록 했다.</w:t>
      </w:r>
      <w:r w:rsidR="00AA3E30" w:rsidRPr="00BB196F">
        <w:rPr>
          <w:rFonts w:ascii="맑은 고딕" w:eastAsia="맑은 고딕" w:hAnsi="맑은 고딕" w:cs="Times New Roman"/>
          <w:spacing w:val="-4"/>
          <w:kern w:val="0"/>
          <w:szCs w:val="20"/>
        </w:rPr>
        <w:t xml:space="preserve"> 2025</w:t>
      </w:r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년 </w:t>
      </w:r>
      <w:r w:rsidR="00AA3E30" w:rsidRPr="00BB196F">
        <w:rPr>
          <w:rFonts w:ascii="맑은 고딕" w:eastAsia="맑은 고딕" w:hAnsi="맑은 고딕" w:cs="Times New Roman"/>
          <w:spacing w:val="-4"/>
          <w:kern w:val="0"/>
          <w:szCs w:val="20"/>
        </w:rPr>
        <w:t>6</w:t>
      </w:r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월 </w:t>
      </w:r>
      <w:proofErr w:type="spellStart"/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컨슈머인사이트가</w:t>
      </w:r>
      <w:proofErr w:type="spellEnd"/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 보유한 </w:t>
      </w:r>
      <w:r w:rsidR="00AA3E30" w:rsidRPr="00BB196F">
        <w:rPr>
          <w:rFonts w:ascii="맑은 고딕" w:eastAsia="맑은 고딕" w:hAnsi="맑은 고딕" w:cs="Times New Roman"/>
          <w:spacing w:val="-4"/>
          <w:kern w:val="0"/>
          <w:szCs w:val="20"/>
        </w:rPr>
        <w:t>86</w:t>
      </w:r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만 </w:t>
      </w:r>
      <w:r w:rsidR="00AA3E30" w:rsidRPr="00BB196F">
        <w:rPr>
          <w:rFonts w:ascii="맑은 고딕" w:eastAsia="맑은 고딕" w:hAnsi="맑은 고딕" w:cs="Times New Roman"/>
          <w:spacing w:val="-4"/>
          <w:kern w:val="0"/>
          <w:szCs w:val="20"/>
        </w:rPr>
        <w:t>IBP(</w:t>
      </w:r>
      <w:proofErr w:type="spellStart"/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I</w:t>
      </w:r>
      <w:r w:rsidR="00AA3E30" w:rsidRPr="00BB196F">
        <w:rPr>
          <w:rFonts w:ascii="맑은 고딕" w:eastAsia="맑은 고딕" w:hAnsi="맑은 고딕" w:cs="Times New Roman"/>
          <w:spacing w:val="-4"/>
          <w:kern w:val="0"/>
          <w:szCs w:val="20"/>
        </w:rPr>
        <w:t>nvaitation</w:t>
      </w:r>
      <w:proofErr w:type="spellEnd"/>
      <w:r w:rsidR="00AA3E30" w:rsidRPr="00BB196F">
        <w:rPr>
          <w:rFonts w:ascii="맑은 고딕" w:eastAsia="맑은 고딕" w:hAnsi="맑은 고딕" w:cs="Times New Roman"/>
          <w:spacing w:val="-4"/>
          <w:kern w:val="0"/>
          <w:szCs w:val="20"/>
        </w:rPr>
        <w:t xml:space="preserve"> Based Panel)</w:t>
      </w:r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를 </w:t>
      </w:r>
      <w:proofErr w:type="spellStart"/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표본틀로</w:t>
      </w:r>
      <w:proofErr w:type="spellEnd"/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 여행객 </w:t>
      </w:r>
      <w:r w:rsidR="00AA3E30" w:rsidRPr="00BB196F">
        <w:rPr>
          <w:rFonts w:ascii="맑은 고딕" w:eastAsia="맑은 고딕" w:hAnsi="맑은 고딕" w:cs="Times New Roman"/>
          <w:spacing w:val="-4"/>
          <w:kern w:val="0"/>
          <w:szCs w:val="20"/>
        </w:rPr>
        <w:t>2</w:t>
      </w:r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만</w:t>
      </w:r>
      <w:r w:rsidR="00AA3E30" w:rsidRPr="00BB196F">
        <w:rPr>
          <w:rFonts w:ascii="맑은 고딕" w:eastAsia="맑은 고딕" w:hAnsi="맑은 고딕" w:cs="Times New Roman"/>
          <w:spacing w:val="-4"/>
          <w:kern w:val="0"/>
          <w:szCs w:val="20"/>
        </w:rPr>
        <w:t>352</w:t>
      </w:r>
      <w:r w:rsidR="0092781E" w:rsidRPr="00BB196F">
        <w:rPr>
          <w:rFonts w:ascii="맑은 고딕" w:eastAsia="맑은 고딕" w:hAnsi="맑은 고딕" w:cs="Times New Roman"/>
          <w:spacing w:val="-4"/>
          <w:kern w:val="0"/>
          <w:szCs w:val="20"/>
        </w:rPr>
        <w:t>2</w:t>
      </w:r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명과</w:t>
      </w:r>
      <w:r w:rsidR="00AA3E30" w:rsidRPr="00BB196F">
        <w:rPr>
          <w:rFonts w:ascii="맑은 고딕" w:eastAsia="맑은 고딕" w:hAnsi="맑은 고딕" w:cs="Times New Roman"/>
          <w:spacing w:val="-4"/>
          <w:kern w:val="0"/>
          <w:szCs w:val="20"/>
        </w:rPr>
        <w:t xml:space="preserve"> </w:t>
      </w:r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현지인 </w:t>
      </w:r>
      <w:r w:rsidR="00AA3E30" w:rsidRPr="00BB196F">
        <w:rPr>
          <w:rFonts w:ascii="맑은 고딕" w:eastAsia="맑은 고딕" w:hAnsi="맑은 고딕" w:cs="Times New Roman"/>
          <w:spacing w:val="-4"/>
          <w:kern w:val="0"/>
          <w:szCs w:val="20"/>
        </w:rPr>
        <w:t>2</w:t>
      </w:r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만</w:t>
      </w:r>
      <w:r w:rsidR="00AA3E30" w:rsidRPr="00BB196F">
        <w:rPr>
          <w:rFonts w:ascii="맑은 고딕" w:eastAsia="맑은 고딕" w:hAnsi="맑은 고딕" w:cs="Times New Roman"/>
          <w:spacing w:val="-4"/>
          <w:kern w:val="0"/>
          <w:szCs w:val="20"/>
        </w:rPr>
        <w:t>5268</w:t>
      </w:r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명 등 총 </w:t>
      </w:r>
      <w:r w:rsidR="00AA3E30" w:rsidRPr="00BB196F">
        <w:rPr>
          <w:rFonts w:ascii="맑은 고딕" w:eastAsia="맑은 고딕" w:hAnsi="맑은 고딕" w:cs="Times New Roman"/>
          <w:spacing w:val="-4"/>
          <w:kern w:val="0"/>
          <w:szCs w:val="20"/>
        </w:rPr>
        <w:t>4</w:t>
      </w:r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만8</w:t>
      </w:r>
      <w:r w:rsidR="00AA3E30" w:rsidRPr="00BB196F">
        <w:rPr>
          <w:rFonts w:ascii="맑은 고딕" w:eastAsia="맑은 고딕" w:hAnsi="맑은 고딕" w:cs="Times New Roman"/>
          <w:spacing w:val="-4"/>
          <w:kern w:val="0"/>
          <w:szCs w:val="20"/>
        </w:rPr>
        <w:t>790</w:t>
      </w:r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명의 여행지-</w:t>
      </w:r>
      <w:proofErr w:type="spellStart"/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여가·관광자원</w:t>
      </w:r>
      <w:proofErr w:type="spellEnd"/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 추천 데이터를 분석했다.</w:t>
      </w:r>
      <w:r w:rsidR="00AA3E30" w:rsidRPr="00BB196F">
        <w:rPr>
          <w:rFonts w:ascii="맑은 고딕" w:eastAsia="맑은 고딕" w:hAnsi="맑은 고딕" w:cs="Times New Roman"/>
          <w:spacing w:val="-4"/>
          <w:kern w:val="0"/>
          <w:szCs w:val="20"/>
        </w:rPr>
        <w:t xml:space="preserve"> </w:t>
      </w:r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표본추출은 인구구성비에 따라 </w:t>
      </w:r>
      <w:proofErr w:type="spellStart"/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성·연령·지역을</w:t>
      </w:r>
      <w:proofErr w:type="spellEnd"/>
      <w:r w:rsidR="00AA3E30" w:rsidRPr="00BB196F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 비례 할당했고 자료수집에는 이메일과 모바일을 사용했다.</w:t>
      </w:r>
    </w:p>
    <w:p w:rsidR="00951669" w:rsidRPr="00BB196F" w:rsidRDefault="00951669" w:rsidP="00245201">
      <w:pPr>
        <w:widowControl/>
        <w:spacing w:after="0" w:line="216" w:lineRule="auto"/>
        <w:textAlignment w:val="baseline"/>
        <w:rPr>
          <w:rFonts w:ascii="맑은 고딕" w:eastAsia="맑은 고딕" w:hAnsi="맑은 고딕" w:cs="Times New Roman"/>
          <w:spacing w:val="-4"/>
          <w:kern w:val="0"/>
          <w:sz w:val="10"/>
          <w:szCs w:val="1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2"/>
        <w:gridCol w:w="2846"/>
        <w:gridCol w:w="1794"/>
      </w:tblGrid>
      <w:tr w:rsidR="001928F5" w:rsidRPr="00BB196F" w:rsidTr="00007F0B">
        <w:trPr>
          <w:trHeight w:val="340"/>
        </w:trPr>
        <w:tc>
          <w:tcPr>
            <w:tcW w:w="9752" w:type="dxa"/>
            <w:gridSpan w:val="3"/>
            <w:tcBorders>
              <w:top w:val="single" w:sz="18" w:space="0" w:color="999999"/>
              <w:left w:val="nil"/>
              <w:bottom w:val="dotted" w:sz="2" w:space="0" w:color="7F7F7F"/>
              <w:right w:val="nil"/>
            </w:tcBorders>
            <w:tcMar>
              <w:top w:w="113" w:type="dxa"/>
              <w:left w:w="102" w:type="dxa"/>
              <w:bottom w:w="113" w:type="dxa"/>
              <w:right w:w="102" w:type="dxa"/>
            </w:tcMar>
            <w:vAlign w:val="center"/>
            <w:hideMark/>
          </w:tcPr>
          <w:p w:rsidR="001928F5" w:rsidRPr="00BB196F" w:rsidRDefault="001928F5" w:rsidP="00007F0B">
            <w:pPr>
              <w:widowControl/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6"/>
                <w:szCs w:val="26"/>
              </w:rPr>
            </w:pPr>
            <w:r w:rsidRPr="00BB196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For-more-Information</w:t>
            </w:r>
          </w:p>
        </w:tc>
      </w:tr>
      <w:tr w:rsidR="001928F5" w:rsidRPr="00BB196F" w:rsidTr="00007F0B">
        <w:trPr>
          <w:trHeight w:val="340"/>
        </w:trPr>
        <w:tc>
          <w:tcPr>
            <w:tcW w:w="5112" w:type="dxa"/>
            <w:tcBorders>
              <w:top w:val="dotted" w:sz="2" w:space="0" w:color="7F7F7F"/>
              <w:left w:val="dotted" w:sz="2" w:space="0" w:color="7F7F7F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928F5" w:rsidRPr="00BB196F" w:rsidRDefault="001928F5" w:rsidP="00007F0B">
            <w:pPr>
              <w:widowControl/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BB196F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김민화 컨슈머인사이트 연구위원/</w:t>
            </w:r>
            <w:proofErr w:type="spellStart"/>
            <w:r w:rsidRPr="00BB196F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Ph.D</w:t>
            </w:r>
            <w:proofErr w:type="spellEnd"/>
          </w:p>
        </w:tc>
        <w:tc>
          <w:tcPr>
            <w:tcW w:w="2846" w:type="dxa"/>
            <w:tcBorders>
              <w:top w:val="dotted" w:sz="2" w:space="0" w:color="7F7F7F"/>
              <w:left w:val="nil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928F5" w:rsidRPr="00BB196F" w:rsidRDefault="001928F5" w:rsidP="00007F0B">
            <w:pPr>
              <w:widowControl/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BB196F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kimmh@consumerinsight.kr</w:t>
            </w:r>
          </w:p>
        </w:tc>
        <w:tc>
          <w:tcPr>
            <w:tcW w:w="1794" w:type="dxa"/>
            <w:tcBorders>
              <w:top w:val="dotted" w:sz="2" w:space="0" w:color="7F7F7F"/>
              <w:left w:val="nil"/>
              <w:bottom w:val="dotted" w:sz="2" w:space="0" w:color="7F7F7F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928F5" w:rsidRPr="00BB196F" w:rsidRDefault="001928F5" w:rsidP="00007F0B">
            <w:pPr>
              <w:widowControl/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BB196F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02)6004-7643</w:t>
            </w:r>
          </w:p>
        </w:tc>
      </w:tr>
      <w:tr w:rsidR="001928F5" w:rsidRPr="00A735C7" w:rsidTr="00007F0B">
        <w:trPr>
          <w:trHeight w:val="340"/>
        </w:trPr>
        <w:tc>
          <w:tcPr>
            <w:tcW w:w="5112" w:type="dxa"/>
            <w:tcBorders>
              <w:top w:val="dotted" w:sz="2" w:space="0" w:color="7F7F7F"/>
              <w:left w:val="dotted" w:sz="2" w:space="0" w:color="7F7F7F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928F5" w:rsidRPr="00BB196F" w:rsidRDefault="00D90420" w:rsidP="00007F0B">
            <w:pPr>
              <w:widowControl/>
              <w:spacing w:after="0" w:line="240" w:lineRule="auto"/>
              <w:ind w:left="200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r w:rsidRPr="00BB196F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전인수</w:t>
            </w:r>
            <w:r w:rsidR="001928F5" w:rsidRPr="00BB196F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 xml:space="preserve"> 컨슈머인사이트 </w:t>
            </w:r>
            <w:r w:rsidRPr="00BB196F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대리</w:t>
            </w:r>
          </w:p>
        </w:tc>
        <w:tc>
          <w:tcPr>
            <w:tcW w:w="2846" w:type="dxa"/>
            <w:tcBorders>
              <w:top w:val="dotted" w:sz="2" w:space="0" w:color="7F7F7F"/>
              <w:left w:val="nil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928F5" w:rsidRPr="00BB196F" w:rsidRDefault="00D90420" w:rsidP="00007F0B">
            <w:pPr>
              <w:widowControl/>
              <w:spacing w:after="0" w:line="240" w:lineRule="auto"/>
              <w:ind w:left="200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r w:rsidRPr="00BB196F"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jeonis</w:t>
            </w:r>
            <w:r w:rsidR="001928F5" w:rsidRPr="00BB196F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@consumerinsight.kr</w:t>
            </w:r>
          </w:p>
        </w:tc>
        <w:tc>
          <w:tcPr>
            <w:tcW w:w="1794" w:type="dxa"/>
            <w:tcBorders>
              <w:top w:val="dotted" w:sz="2" w:space="0" w:color="7F7F7F"/>
              <w:left w:val="nil"/>
              <w:bottom w:val="dotted" w:sz="2" w:space="0" w:color="7F7F7F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928F5" w:rsidRPr="00A735C7" w:rsidRDefault="001928F5" w:rsidP="00007F0B">
            <w:pPr>
              <w:widowControl/>
              <w:spacing w:after="0" w:line="240" w:lineRule="auto"/>
              <w:ind w:left="200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r w:rsidRPr="00BB196F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02)6004-76</w:t>
            </w:r>
            <w:r w:rsidR="00D90420" w:rsidRPr="00BB196F"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10</w:t>
            </w:r>
          </w:p>
        </w:tc>
      </w:tr>
    </w:tbl>
    <w:p w:rsidR="00E32407" w:rsidRDefault="00E32407" w:rsidP="00031E5F">
      <w:pPr>
        <w:widowControl/>
        <w:wordWrap/>
        <w:autoSpaceDE/>
        <w:autoSpaceDN/>
        <w:spacing w:after="0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</w:p>
    <w:sectPr w:rsidR="00E32407" w:rsidSect="008850E5">
      <w:headerReference w:type="default" r:id="rId20"/>
      <w:pgSz w:w="11906" w:h="16838"/>
      <w:pgMar w:top="1440" w:right="1077" w:bottom="1440" w:left="107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353E" w:rsidRDefault="0067353E" w:rsidP="009839BA">
      <w:pPr>
        <w:spacing w:after="0" w:line="240" w:lineRule="auto"/>
      </w:pPr>
      <w:r>
        <w:separator/>
      </w:r>
    </w:p>
  </w:endnote>
  <w:endnote w:type="continuationSeparator" w:id="0">
    <w:p w:rsidR="0067353E" w:rsidRDefault="0067353E" w:rsidP="00983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353E" w:rsidRDefault="0067353E" w:rsidP="009839BA">
      <w:pPr>
        <w:spacing w:after="0" w:line="240" w:lineRule="auto"/>
      </w:pPr>
      <w:r>
        <w:separator/>
      </w:r>
    </w:p>
  </w:footnote>
  <w:footnote w:type="continuationSeparator" w:id="0">
    <w:p w:rsidR="0067353E" w:rsidRDefault="0067353E" w:rsidP="00983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Overlap w:val="never"/>
      <w:tblW w:w="0" w:type="auto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009"/>
      <w:gridCol w:w="7574"/>
    </w:tblGrid>
    <w:tr w:rsidR="002F5FBC" w:rsidRPr="004853B3" w:rsidTr="009839BA">
      <w:trPr>
        <w:trHeight w:val="383"/>
      </w:trPr>
      <w:tc>
        <w:tcPr>
          <w:tcW w:w="2009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2F5FBC" w:rsidRPr="009839BA" w:rsidRDefault="002F5FBC" w:rsidP="004853B3">
          <w:pPr>
            <w:wordWrap/>
            <w:spacing w:after="0" w:line="384" w:lineRule="auto"/>
            <w:jc w:val="center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</w:rPr>
          </w:pPr>
          <w:r w:rsidRPr="009839BA">
            <w:rPr>
              <w:rFonts w:ascii="Arial" w:eastAsia="굴림" w:hAnsi="굴림" w:cs="굴림"/>
              <w:noProof/>
              <w:color w:val="000000"/>
              <w:kern w:val="0"/>
              <w:szCs w:val="20"/>
            </w:rPr>
            <w:drawing>
              <wp:inline distT="0" distB="0" distL="0" distR="0" wp14:anchorId="044341D1" wp14:editId="23409178">
                <wp:extent cx="1004570" cy="210820"/>
                <wp:effectExtent l="0" t="0" r="5080" b="0"/>
                <wp:docPr id="6" name="그림 6" descr="EMB00004e7032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x274257936" descr="EMB00004e70326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457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74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2F5FBC" w:rsidRPr="004853B3" w:rsidRDefault="002F5FBC" w:rsidP="004853B3">
          <w:pPr>
            <w:wordWrap/>
            <w:spacing w:after="0" w:line="384" w:lineRule="auto"/>
            <w:ind w:right="200"/>
            <w:jc w:val="right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</w:rPr>
          </w:pPr>
          <w:r w:rsidRPr="004853B3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Date of Issue</w:t>
          </w:r>
          <w:r w:rsidRPr="00F37AC3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:</w:t>
          </w:r>
          <w:r w:rsidRPr="00F37AC3">
            <w:rPr>
              <w:sz w:val="18"/>
              <w:szCs w:val="18"/>
            </w:rPr>
            <w:t xml:space="preserve"> </w:t>
          </w:r>
          <w:r w:rsidRPr="00F37AC3">
            <w:rPr>
              <w:b/>
              <w:sz w:val="18"/>
              <w:szCs w:val="18"/>
            </w:rPr>
            <w:t>Aug</w:t>
          </w:r>
          <w:r w:rsidRPr="00F37AC3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.</w:t>
          </w:r>
          <w:r w:rsidRPr="004853B3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 </w:t>
          </w:r>
          <w:r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06</w:t>
          </w:r>
          <w:r w:rsidRPr="004853B3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, 202</w:t>
          </w:r>
          <w:r w:rsidRPr="004853B3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5</w:t>
          </w:r>
        </w:p>
      </w:tc>
    </w:tr>
  </w:tbl>
  <w:p w:rsidR="002F5FBC" w:rsidRPr="009839BA" w:rsidRDefault="002F5FBC" w:rsidP="009839BA">
    <w:pPr>
      <w:tabs>
        <w:tab w:val="left" w:pos="8814"/>
      </w:tabs>
      <w:spacing w:after="0" w:line="384" w:lineRule="auto"/>
      <w:textAlignment w:val="baseline"/>
      <w:rPr>
        <w:rFonts w:ascii="Arial" w:eastAsia="굴림" w:hAnsi="굴림" w:cs="굴림"/>
        <w:color w:val="000000"/>
        <w:kern w:val="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846B3"/>
    <w:multiLevelType w:val="hybridMultilevel"/>
    <w:tmpl w:val="93FE155E"/>
    <w:lvl w:ilvl="0" w:tplc="CDC80426"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9ED3CD7"/>
    <w:multiLevelType w:val="hybridMultilevel"/>
    <w:tmpl w:val="1A32387C"/>
    <w:lvl w:ilvl="0" w:tplc="F580E5D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07C6EDD"/>
    <w:multiLevelType w:val="hybridMultilevel"/>
    <w:tmpl w:val="E180A65E"/>
    <w:lvl w:ilvl="0" w:tplc="D292C376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E7203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46C1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C4B8C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2C19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26841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F2D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0ED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72C6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0E5DFA"/>
    <w:multiLevelType w:val="hybridMultilevel"/>
    <w:tmpl w:val="B04CC256"/>
    <w:lvl w:ilvl="0" w:tplc="EA007FC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21A2050E"/>
    <w:multiLevelType w:val="hybridMultilevel"/>
    <w:tmpl w:val="0218C858"/>
    <w:lvl w:ilvl="0" w:tplc="423690A2"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283241E3"/>
    <w:multiLevelType w:val="multilevel"/>
    <w:tmpl w:val="C7DA9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D10E25"/>
    <w:multiLevelType w:val="hybridMultilevel"/>
    <w:tmpl w:val="90268D12"/>
    <w:lvl w:ilvl="0" w:tplc="03229766">
      <w:start w:val="2"/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  <w:sz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48100E0"/>
    <w:multiLevelType w:val="hybridMultilevel"/>
    <w:tmpl w:val="68503C14"/>
    <w:lvl w:ilvl="0" w:tplc="04090011">
      <w:start w:val="1"/>
      <w:numFmt w:val="decimalEnclosedCircle"/>
      <w:lvlText w:val="%1"/>
      <w:lvlJc w:val="left"/>
      <w:pPr>
        <w:ind w:left="1600" w:hanging="400"/>
      </w:p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8" w15:restartNumberingAfterBreak="0">
    <w:nsid w:val="360C38B0"/>
    <w:multiLevelType w:val="multilevel"/>
    <w:tmpl w:val="D03AE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1A7A04"/>
    <w:multiLevelType w:val="hybridMultilevel"/>
    <w:tmpl w:val="68E6A7E4"/>
    <w:lvl w:ilvl="0" w:tplc="71C61B2A">
      <w:start w:val="1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3B46206C"/>
    <w:multiLevelType w:val="hybridMultilevel"/>
    <w:tmpl w:val="AB2C3EA4"/>
    <w:lvl w:ilvl="0" w:tplc="C20CBC4E"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405117B8"/>
    <w:multiLevelType w:val="hybridMultilevel"/>
    <w:tmpl w:val="48BEFD16"/>
    <w:lvl w:ilvl="0" w:tplc="C9AA0B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맑은 고딕" w:hAnsi="맑은 고딕" w:hint="default"/>
      </w:rPr>
    </w:lvl>
    <w:lvl w:ilvl="1" w:tplc="3746E4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맑은 고딕" w:hAnsi="맑은 고딕" w:hint="default"/>
      </w:rPr>
    </w:lvl>
    <w:lvl w:ilvl="2" w:tplc="C7A6D0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맑은 고딕" w:hAnsi="맑은 고딕" w:hint="default"/>
      </w:rPr>
    </w:lvl>
    <w:lvl w:ilvl="3" w:tplc="596E35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맑은 고딕" w:hAnsi="맑은 고딕" w:hint="default"/>
      </w:rPr>
    </w:lvl>
    <w:lvl w:ilvl="4" w:tplc="0298F2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맑은 고딕" w:hAnsi="맑은 고딕" w:hint="default"/>
      </w:rPr>
    </w:lvl>
    <w:lvl w:ilvl="5" w:tplc="157EC1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맑은 고딕" w:hAnsi="맑은 고딕" w:hint="default"/>
      </w:rPr>
    </w:lvl>
    <w:lvl w:ilvl="6" w:tplc="66A8C7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맑은 고딕" w:hAnsi="맑은 고딕" w:hint="default"/>
      </w:rPr>
    </w:lvl>
    <w:lvl w:ilvl="7" w:tplc="250453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맑은 고딕" w:hAnsi="맑은 고딕" w:hint="default"/>
      </w:rPr>
    </w:lvl>
    <w:lvl w:ilvl="8" w:tplc="183AB2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맑은 고딕" w:hAnsi="맑은 고딕" w:hint="default"/>
      </w:rPr>
    </w:lvl>
  </w:abstractNum>
  <w:abstractNum w:abstractNumId="12" w15:restartNumberingAfterBreak="0">
    <w:nsid w:val="450F1FA8"/>
    <w:multiLevelType w:val="hybridMultilevel"/>
    <w:tmpl w:val="5898381C"/>
    <w:lvl w:ilvl="0" w:tplc="E59A010A"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47431004"/>
    <w:multiLevelType w:val="hybridMultilevel"/>
    <w:tmpl w:val="2B70B53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4B6C446E"/>
    <w:multiLevelType w:val="hybridMultilevel"/>
    <w:tmpl w:val="8828EA00"/>
    <w:lvl w:ilvl="0" w:tplc="A5786F18">
      <w:start w:val="1"/>
      <w:numFmt w:val="decimalEnclosedCircle"/>
      <w:lvlText w:val="%1"/>
      <w:lvlJc w:val="left"/>
      <w:pPr>
        <w:ind w:left="760" w:hanging="360"/>
      </w:pPr>
      <w:rPr>
        <w:rFonts w:ascii="맑은 고딕" w:eastAsia="맑은 고딕" w:hAnsi="맑은 고딕" w:cstheme="minorBidi"/>
        <w:b w:val="0"/>
        <w:color w:val="000000" w:themeColor="text1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4EEE530F"/>
    <w:multiLevelType w:val="multilevel"/>
    <w:tmpl w:val="7F44BCBE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C03FA4"/>
    <w:multiLevelType w:val="hybridMultilevel"/>
    <w:tmpl w:val="94449B64"/>
    <w:lvl w:ilvl="0" w:tplc="B5D08B72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0B600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4828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D6F8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827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44957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3A17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4270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BC66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72612D9"/>
    <w:multiLevelType w:val="hybridMultilevel"/>
    <w:tmpl w:val="D4AA0D7C"/>
    <w:lvl w:ilvl="0" w:tplc="626887C4">
      <w:start w:val="1"/>
      <w:numFmt w:val="decimalEnclosedCircle"/>
      <w:lvlText w:val="%1"/>
      <w:lvlJc w:val="left"/>
      <w:pPr>
        <w:ind w:left="1021" w:hanging="284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18" w15:restartNumberingAfterBreak="0">
    <w:nsid w:val="57A63F74"/>
    <w:multiLevelType w:val="multilevel"/>
    <w:tmpl w:val="12942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A32421A"/>
    <w:multiLevelType w:val="multilevel"/>
    <w:tmpl w:val="61B4B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B0424D9"/>
    <w:multiLevelType w:val="multilevel"/>
    <w:tmpl w:val="A596D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EB440B"/>
    <w:multiLevelType w:val="hybridMultilevel"/>
    <w:tmpl w:val="5E54550E"/>
    <w:lvl w:ilvl="0" w:tplc="98F44F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9"/>
  </w:num>
  <w:num w:numId="6">
    <w:abstractNumId w:val="11"/>
  </w:num>
  <w:num w:numId="7">
    <w:abstractNumId w:val="21"/>
  </w:num>
  <w:num w:numId="8">
    <w:abstractNumId w:val="4"/>
  </w:num>
  <w:num w:numId="9">
    <w:abstractNumId w:val="6"/>
  </w:num>
  <w:num w:numId="10">
    <w:abstractNumId w:val="12"/>
  </w:num>
  <w:num w:numId="11">
    <w:abstractNumId w:val="10"/>
  </w:num>
  <w:num w:numId="12">
    <w:abstractNumId w:val="20"/>
  </w:num>
  <w:num w:numId="13">
    <w:abstractNumId w:val="5"/>
  </w:num>
  <w:num w:numId="14">
    <w:abstractNumId w:val="19"/>
  </w:num>
  <w:num w:numId="15">
    <w:abstractNumId w:val="18"/>
  </w:num>
  <w:num w:numId="16">
    <w:abstractNumId w:val="8"/>
  </w:num>
  <w:num w:numId="17">
    <w:abstractNumId w:val="0"/>
  </w:num>
  <w:num w:numId="18">
    <w:abstractNumId w:val="3"/>
  </w:num>
  <w:num w:numId="19">
    <w:abstractNumId w:val="1"/>
  </w:num>
  <w:num w:numId="20">
    <w:abstractNumId w:val="17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9BA"/>
    <w:rsid w:val="0000030D"/>
    <w:rsid w:val="0000082B"/>
    <w:rsid w:val="00000A4A"/>
    <w:rsid w:val="00002546"/>
    <w:rsid w:val="0000286A"/>
    <w:rsid w:val="000029ED"/>
    <w:rsid w:val="00003BD6"/>
    <w:rsid w:val="00003E4B"/>
    <w:rsid w:val="00004387"/>
    <w:rsid w:val="00004927"/>
    <w:rsid w:val="00004A42"/>
    <w:rsid w:val="00004CF3"/>
    <w:rsid w:val="00004D2D"/>
    <w:rsid w:val="00005144"/>
    <w:rsid w:val="00005930"/>
    <w:rsid w:val="000061A4"/>
    <w:rsid w:val="000062BC"/>
    <w:rsid w:val="00007BA6"/>
    <w:rsid w:val="00007F0B"/>
    <w:rsid w:val="000100A2"/>
    <w:rsid w:val="00012257"/>
    <w:rsid w:val="00013097"/>
    <w:rsid w:val="00015967"/>
    <w:rsid w:val="0001758B"/>
    <w:rsid w:val="00017705"/>
    <w:rsid w:val="000211EC"/>
    <w:rsid w:val="00021266"/>
    <w:rsid w:val="000214E0"/>
    <w:rsid w:val="0002152E"/>
    <w:rsid w:val="000227D7"/>
    <w:rsid w:val="00023242"/>
    <w:rsid w:val="000260D7"/>
    <w:rsid w:val="000263C1"/>
    <w:rsid w:val="0002736B"/>
    <w:rsid w:val="000276E2"/>
    <w:rsid w:val="00030494"/>
    <w:rsid w:val="00031498"/>
    <w:rsid w:val="00031E5F"/>
    <w:rsid w:val="000342AC"/>
    <w:rsid w:val="00035183"/>
    <w:rsid w:val="00035DCC"/>
    <w:rsid w:val="000369A9"/>
    <w:rsid w:val="00036E1A"/>
    <w:rsid w:val="000372E9"/>
    <w:rsid w:val="00044DDD"/>
    <w:rsid w:val="00046A80"/>
    <w:rsid w:val="00046FB3"/>
    <w:rsid w:val="000507D9"/>
    <w:rsid w:val="00050AB3"/>
    <w:rsid w:val="00050BB5"/>
    <w:rsid w:val="0005112F"/>
    <w:rsid w:val="00052808"/>
    <w:rsid w:val="000532E8"/>
    <w:rsid w:val="000536AE"/>
    <w:rsid w:val="000536EA"/>
    <w:rsid w:val="00053DBD"/>
    <w:rsid w:val="000563F5"/>
    <w:rsid w:val="000605D8"/>
    <w:rsid w:val="00060ED3"/>
    <w:rsid w:val="000622DD"/>
    <w:rsid w:val="000635B7"/>
    <w:rsid w:val="00063FA3"/>
    <w:rsid w:val="00063FBC"/>
    <w:rsid w:val="00065220"/>
    <w:rsid w:val="00070403"/>
    <w:rsid w:val="000704C6"/>
    <w:rsid w:val="00071810"/>
    <w:rsid w:val="00071FD5"/>
    <w:rsid w:val="00072D1C"/>
    <w:rsid w:val="00072D2D"/>
    <w:rsid w:val="00073185"/>
    <w:rsid w:val="00073A46"/>
    <w:rsid w:val="00073DA4"/>
    <w:rsid w:val="0007562B"/>
    <w:rsid w:val="000762A4"/>
    <w:rsid w:val="00076FAA"/>
    <w:rsid w:val="0007786E"/>
    <w:rsid w:val="00077917"/>
    <w:rsid w:val="00080375"/>
    <w:rsid w:val="00080418"/>
    <w:rsid w:val="0008121E"/>
    <w:rsid w:val="0008196C"/>
    <w:rsid w:val="00081D0B"/>
    <w:rsid w:val="00081F0A"/>
    <w:rsid w:val="00082F7A"/>
    <w:rsid w:val="000833AA"/>
    <w:rsid w:val="00083590"/>
    <w:rsid w:val="000836A3"/>
    <w:rsid w:val="00083F9F"/>
    <w:rsid w:val="00084A40"/>
    <w:rsid w:val="000850C9"/>
    <w:rsid w:val="000853F3"/>
    <w:rsid w:val="00086332"/>
    <w:rsid w:val="00090DE9"/>
    <w:rsid w:val="0009102E"/>
    <w:rsid w:val="00092313"/>
    <w:rsid w:val="00093FBC"/>
    <w:rsid w:val="000947D9"/>
    <w:rsid w:val="0009568E"/>
    <w:rsid w:val="00095C1C"/>
    <w:rsid w:val="00095C31"/>
    <w:rsid w:val="000A083A"/>
    <w:rsid w:val="000A113F"/>
    <w:rsid w:val="000A21BD"/>
    <w:rsid w:val="000A338C"/>
    <w:rsid w:val="000A36B5"/>
    <w:rsid w:val="000A3F76"/>
    <w:rsid w:val="000A4605"/>
    <w:rsid w:val="000A461C"/>
    <w:rsid w:val="000A4DDA"/>
    <w:rsid w:val="000A4EC2"/>
    <w:rsid w:val="000A7131"/>
    <w:rsid w:val="000A72B9"/>
    <w:rsid w:val="000B092B"/>
    <w:rsid w:val="000B0DEB"/>
    <w:rsid w:val="000B18E2"/>
    <w:rsid w:val="000B2290"/>
    <w:rsid w:val="000B2501"/>
    <w:rsid w:val="000B2B32"/>
    <w:rsid w:val="000B2CCB"/>
    <w:rsid w:val="000B3D75"/>
    <w:rsid w:val="000B45C4"/>
    <w:rsid w:val="000B6F4C"/>
    <w:rsid w:val="000C2004"/>
    <w:rsid w:val="000C25C9"/>
    <w:rsid w:val="000C3DA6"/>
    <w:rsid w:val="000C4689"/>
    <w:rsid w:val="000C5068"/>
    <w:rsid w:val="000C5A22"/>
    <w:rsid w:val="000C65B8"/>
    <w:rsid w:val="000C67B1"/>
    <w:rsid w:val="000D05A9"/>
    <w:rsid w:val="000D0C51"/>
    <w:rsid w:val="000D1947"/>
    <w:rsid w:val="000D29F6"/>
    <w:rsid w:val="000D3EF7"/>
    <w:rsid w:val="000D466F"/>
    <w:rsid w:val="000D4CE9"/>
    <w:rsid w:val="000D5543"/>
    <w:rsid w:val="000D5AE3"/>
    <w:rsid w:val="000D7DA0"/>
    <w:rsid w:val="000D7E80"/>
    <w:rsid w:val="000D7ED5"/>
    <w:rsid w:val="000E0A35"/>
    <w:rsid w:val="000E1631"/>
    <w:rsid w:val="000E252B"/>
    <w:rsid w:val="000E2548"/>
    <w:rsid w:val="000E2EFF"/>
    <w:rsid w:val="000E3C25"/>
    <w:rsid w:val="000E3E87"/>
    <w:rsid w:val="000E4CD0"/>
    <w:rsid w:val="000E5E5C"/>
    <w:rsid w:val="000E696E"/>
    <w:rsid w:val="000E7991"/>
    <w:rsid w:val="000E7DCA"/>
    <w:rsid w:val="000F0C2D"/>
    <w:rsid w:val="000F0F3B"/>
    <w:rsid w:val="000F1F07"/>
    <w:rsid w:val="000F2A31"/>
    <w:rsid w:val="000F2A98"/>
    <w:rsid w:val="000F2D1C"/>
    <w:rsid w:val="000F4207"/>
    <w:rsid w:val="000F4C47"/>
    <w:rsid w:val="000F5571"/>
    <w:rsid w:val="000F5B3E"/>
    <w:rsid w:val="000F63C1"/>
    <w:rsid w:val="000F641C"/>
    <w:rsid w:val="000F6930"/>
    <w:rsid w:val="000F6DF4"/>
    <w:rsid w:val="000F75E4"/>
    <w:rsid w:val="000F7B35"/>
    <w:rsid w:val="000F7F6C"/>
    <w:rsid w:val="0010202F"/>
    <w:rsid w:val="00102236"/>
    <w:rsid w:val="0010240A"/>
    <w:rsid w:val="0010256F"/>
    <w:rsid w:val="001032BC"/>
    <w:rsid w:val="00103DA7"/>
    <w:rsid w:val="001041C8"/>
    <w:rsid w:val="00104B08"/>
    <w:rsid w:val="00106EF3"/>
    <w:rsid w:val="00107B40"/>
    <w:rsid w:val="00110E62"/>
    <w:rsid w:val="0011362C"/>
    <w:rsid w:val="00113662"/>
    <w:rsid w:val="001144BB"/>
    <w:rsid w:val="0011496C"/>
    <w:rsid w:val="00114B32"/>
    <w:rsid w:val="0011506F"/>
    <w:rsid w:val="00115CF3"/>
    <w:rsid w:val="00115F30"/>
    <w:rsid w:val="00116ED9"/>
    <w:rsid w:val="001177C1"/>
    <w:rsid w:val="00120031"/>
    <w:rsid w:val="00120374"/>
    <w:rsid w:val="001211FB"/>
    <w:rsid w:val="00121BE1"/>
    <w:rsid w:val="00122056"/>
    <w:rsid w:val="00123084"/>
    <w:rsid w:val="00123665"/>
    <w:rsid w:val="00123B55"/>
    <w:rsid w:val="00124141"/>
    <w:rsid w:val="00124848"/>
    <w:rsid w:val="00125056"/>
    <w:rsid w:val="00126D52"/>
    <w:rsid w:val="00126DE7"/>
    <w:rsid w:val="00127AF5"/>
    <w:rsid w:val="00130985"/>
    <w:rsid w:val="001317D3"/>
    <w:rsid w:val="00131C7A"/>
    <w:rsid w:val="001341D2"/>
    <w:rsid w:val="00134722"/>
    <w:rsid w:val="00134DFD"/>
    <w:rsid w:val="0013520C"/>
    <w:rsid w:val="00136348"/>
    <w:rsid w:val="001366A4"/>
    <w:rsid w:val="001368A6"/>
    <w:rsid w:val="001378D8"/>
    <w:rsid w:val="001400E7"/>
    <w:rsid w:val="001406B0"/>
    <w:rsid w:val="00140713"/>
    <w:rsid w:val="00140B5E"/>
    <w:rsid w:val="00141E7A"/>
    <w:rsid w:val="00142436"/>
    <w:rsid w:val="00142B90"/>
    <w:rsid w:val="00142F48"/>
    <w:rsid w:val="00143206"/>
    <w:rsid w:val="00143234"/>
    <w:rsid w:val="00143AF9"/>
    <w:rsid w:val="00143D63"/>
    <w:rsid w:val="00144349"/>
    <w:rsid w:val="00146953"/>
    <w:rsid w:val="00146F02"/>
    <w:rsid w:val="00146F90"/>
    <w:rsid w:val="00150B12"/>
    <w:rsid w:val="00151492"/>
    <w:rsid w:val="00151D55"/>
    <w:rsid w:val="00151FF6"/>
    <w:rsid w:val="00152AF8"/>
    <w:rsid w:val="00153A59"/>
    <w:rsid w:val="00154555"/>
    <w:rsid w:val="001547C1"/>
    <w:rsid w:val="00154F3E"/>
    <w:rsid w:val="00157276"/>
    <w:rsid w:val="0015738D"/>
    <w:rsid w:val="001575F0"/>
    <w:rsid w:val="00160C3D"/>
    <w:rsid w:val="00161469"/>
    <w:rsid w:val="00161BCE"/>
    <w:rsid w:val="00162F3C"/>
    <w:rsid w:val="00163857"/>
    <w:rsid w:val="00163982"/>
    <w:rsid w:val="00163AF6"/>
    <w:rsid w:val="00163C81"/>
    <w:rsid w:val="001652A7"/>
    <w:rsid w:val="00166AF6"/>
    <w:rsid w:val="00166EF2"/>
    <w:rsid w:val="00167C5C"/>
    <w:rsid w:val="00167E89"/>
    <w:rsid w:val="0017111F"/>
    <w:rsid w:val="0017163B"/>
    <w:rsid w:val="00171899"/>
    <w:rsid w:val="00173981"/>
    <w:rsid w:val="00173CE4"/>
    <w:rsid w:val="00173EE0"/>
    <w:rsid w:val="00174C97"/>
    <w:rsid w:val="001753EB"/>
    <w:rsid w:val="00176824"/>
    <w:rsid w:val="0017695B"/>
    <w:rsid w:val="0018058D"/>
    <w:rsid w:val="00181E74"/>
    <w:rsid w:val="00182077"/>
    <w:rsid w:val="001824EE"/>
    <w:rsid w:val="00182518"/>
    <w:rsid w:val="001825D5"/>
    <w:rsid w:val="0018296D"/>
    <w:rsid w:val="001830E1"/>
    <w:rsid w:val="0018349C"/>
    <w:rsid w:val="00184A9E"/>
    <w:rsid w:val="00185059"/>
    <w:rsid w:val="001851C9"/>
    <w:rsid w:val="001854DA"/>
    <w:rsid w:val="00186A2C"/>
    <w:rsid w:val="001870B5"/>
    <w:rsid w:val="00191AA4"/>
    <w:rsid w:val="00192001"/>
    <w:rsid w:val="001928F5"/>
    <w:rsid w:val="001934B0"/>
    <w:rsid w:val="00196018"/>
    <w:rsid w:val="00196E11"/>
    <w:rsid w:val="0019713B"/>
    <w:rsid w:val="001971D6"/>
    <w:rsid w:val="00197234"/>
    <w:rsid w:val="00197F23"/>
    <w:rsid w:val="001A0B69"/>
    <w:rsid w:val="001A10F9"/>
    <w:rsid w:val="001A1302"/>
    <w:rsid w:val="001A180C"/>
    <w:rsid w:val="001A304F"/>
    <w:rsid w:val="001A365B"/>
    <w:rsid w:val="001A3F61"/>
    <w:rsid w:val="001A4BEB"/>
    <w:rsid w:val="001A5E4F"/>
    <w:rsid w:val="001A6469"/>
    <w:rsid w:val="001A6D0D"/>
    <w:rsid w:val="001A75F3"/>
    <w:rsid w:val="001B05CD"/>
    <w:rsid w:val="001B38D4"/>
    <w:rsid w:val="001B473B"/>
    <w:rsid w:val="001B5E4A"/>
    <w:rsid w:val="001B6E82"/>
    <w:rsid w:val="001C08D1"/>
    <w:rsid w:val="001C0D8F"/>
    <w:rsid w:val="001C3561"/>
    <w:rsid w:val="001C3FED"/>
    <w:rsid w:val="001C4226"/>
    <w:rsid w:val="001C4309"/>
    <w:rsid w:val="001C49BE"/>
    <w:rsid w:val="001C4A60"/>
    <w:rsid w:val="001C4DD8"/>
    <w:rsid w:val="001D02AF"/>
    <w:rsid w:val="001D1A21"/>
    <w:rsid w:val="001D1E41"/>
    <w:rsid w:val="001D34C9"/>
    <w:rsid w:val="001D3EE3"/>
    <w:rsid w:val="001D3F92"/>
    <w:rsid w:val="001D45CA"/>
    <w:rsid w:val="001D4A94"/>
    <w:rsid w:val="001D4F4B"/>
    <w:rsid w:val="001D5B77"/>
    <w:rsid w:val="001D5D96"/>
    <w:rsid w:val="001D640A"/>
    <w:rsid w:val="001D7385"/>
    <w:rsid w:val="001E0203"/>
    <w:rsid w:val="001E13C8"/>
    <w:rsid w:val="001E4B99"/>
    <w:rsid w:val="001E4E7A"/>
    <w:rsid w:val="001E5547"/>
    <w:rsid w:val="001E5E0B"/>
    <w:rsid w:val="001E74F9"/>
    <w:rsid w:val="001F0C07"/>
    <w:rsid w:val="001F198E"/>
    <w:rsid w:val="001F1AEA"/>
    <w:rsid w:val="001F1BA8"/>
    <w:rsid w:val="001F1D74"/>
    <w:rsid w:val="001F1DEB"/>
    <w:rsid w:val="001F2419"/>
    <w:rsid w:val="001F2A17"/>
    <w:rsid w:val="001F302A"/>
    <w:rsid w:val="001F3308"/>
    <w:rsid w:val="001F34B7"/>
    <w:rsid w:val="001F3B25"/>
    <w:rsid w:val="001F3E6C"/>
    <w:rsid w:val="001F43DA"/>
    <w:rsid w:val="001F4CC6"/>
    <w:rsid w:val="001F51F5"/>
    <w:rsid w:val="001F65C4"/>
    <w:rsid w:val="001F6BED"/>
    <w:rsid w:val="001F71E0"/>
    <w:rsid w:val="001F780C"/>
    <w:rsid w:val="001F7F73"/>
    <w:rsid w:val="00201A88"/>
    <w:rsid w:val="0020442B"/>
    <w:rsid w:val="00204A47"/>
    <w:rsid w:val="002050BD"/>
    <w:rsid w:val="002051FC"/>
    <w:rsid w:val="00205D64"/>
    <w:rsid w:val="00205DF0"/>
    <w:rsid w:val="0020761F"/>
    <w:rsid w:val="00211370"/>
    <w:rsid w:val="00212558"/>
    <w:rsid w:val="00212CE4"/>
    <w:rsid w:val="00213901"/>
    <w:rsid w:val="00214D57"/>
    <w:rsid w:val="00215C3D"/>
    <w:rsid w:val="002169D8"/>
    <w:rsid w:val="00216AFA"/>
    <w:rsid w:val="00217104"/>
    <w:rsid w:val="0021730C"/>
    <w:rsid w:val="002214D8"/>
    <w:rsid w:val="00221B01"/>
    <w:rsid w:val="002223F3"/>
    <w:rsid w:val="00223E5E"/>
    <w:rsid w:val="002244A5"/>
    <w:rsid w:val="00224C04"/>
    <w:rsid w:val="00225598"/>
    <w:rsid w:val="00226598"/>
    <w:rsid w:val="00230DE9"/>
    <w:rsid w:val="00232741"/>
    <w:rsid w:val="002327D6"/>
    <w:rsid w:val="00233879"/>
    <w:rsid w:val="00233EED"/>
    <w:rsid w:val="002343CD"/>
    <w:rsid w:val="00234767"/>
    <w:rsid w:val="002348FB"/>
    <w:rsid w:val="002353C2"/>
    <w:rsid w:val="002357D7"/>
    <w:rsid w:val="00237A2E"/>
    <w:rsid w:val="00237DA9"/>
    <w:rsid w:val="0024024B"/>
    <w:rsid w:val="0024083C"/>
    <w:rsid w:val="0024118E"/>
    <w:rsid w:val="002432D3"/>
    <w:rsid w:val="00243428"/>
    <w:rsid w:val="00243B32"/>
    <w:rsid w:val="002442B8"/>
    <w:rsid w:val="002447B2"/>
    <w:rsid w:val="00244B6D"/>
    <w:rsid w:val="00245201"/>
    <w:rsid w:val="002455CF"/>
    <w:rsid w:val="00246382"/>
    <w:rsid w:val="002472C3"/>
    <w:rsid w:val="00247CC4"/>
    <w:rsid w:val="00247D20"/>
    <w:rsid w:val="00251DB2"/>
    <w:rsid w:val="00251DBA"/>
    <w:rsid w:val="0025328F"/>
    <w:rsid w:val="002534CF"/>
    <w:rsid w:val="00253531"/>
    <w:rsid w:val="002544F4"/>
    <w:rsid w:val="002547E7"/>
    <w:rsid w:val="00254964"/>
    <w:rsid w:val="00254DE6"/>
    <w:rsid w:val="00255C59"/>
    <w:rsid w:val="00256601"/>
    <w:rsid w:val="00257AB0"/>
    <w:rsid w:val="00257B78"/>
    <w:rsid w:val="002600BC"/>
    <w:rsid w:val="002607D8"/>
    <w:rsid w:val="0026081A"/>
    <w:rsid w:val="0026094B"/>
    <w:rsid w:val="0026143B"/>
    <w:rsid w:val="00261586"/>
    <w:rsid w:val="00261845"/>
    <w:rsid w:val="002619DD"/>
    <w:rsid w:val="00261DA1"/>
    <w:rsid w:val="0026221B"/>
    <w:rsid w:val="002628CD"/>
    <w:rsid w:val="00262D4C"/>
    <w:rsid w:val="00263546"/>
    <w:rsid w:val="00264247"/>
    <w:rsid w:val="00265611"/>
    <w:rsid w:val="0026564D"/>
    <w:rsid w:val="0026589D"/>
    <w:rsid w:val="00265984"/>
    <w:rsid w:val="00266BB3"/>
    <w:rsid w:val="00266FFA"/>
    <w:rsid w:val="00267356"/>
    <w:rsid w:val="002678CE"/>
    <w:rsid w:val="002701EE"/>
    <w:rsid w:val="0027081C"/>
    <w:rsid w:val="00270A57"/>
    <w:rsid w:val="00270EBD"/>
    <w:rsid w:val="00271D85"/>
    <w:rsid w:val="0027263C"/>
    <w:rsid w:val="00274598"/>
    <w:rsid w:val="002751C9"/>
    <w:rsid w:val="00276B8B"/>
    <w:rsid w:val="00276C39"/>
    <w:rsid w:val="00276E18"/>
    <w:rsid w:val="002777AA"/>
    <w:rsid w:val="00277B64"/>
    <w:rsid w:val="00277D17"/>
    <w:rsid w:val="0028083B"/>
    <w:rsid w:val="00281584"/>
    <w:rsid w:val="00281C62"/>
    <w:rsid w:val="00282C0D"/>
    <w:rsid w:val="0028310E"/>
    <w:rsid w:val="00283D16"/>
    <w:rsid w:val="00283E98"/>
    <w:rsid w:val="0028425D"/>
    <w:rsid w:val="00285006"/>
    <w:rsid w:val="0028516C"/>
    <w:rsid w:val="002851B6"/>
    <w:rsid w:val="002859D7"/>
    <w:rsid w:val="00285FAA"/>
    <w:rsid w:val="00290ECF"/>
    <w:rsid w:val="00291D62"/>
    <w:rsid w:val="00292496"/>
    <w:rsid w:val="002925D5"/>
    <w:rsid w:val="00292717"/>
    <w:rsid w:val="00295975"/>
    <w:rsid w:val="00295D36"/>
    <w:rsid w:val="00295D83"/>
    <w:rsid w:val="00296FB0"/>
    <w:rsid w:val="00297726"/>
    <w:rsid w:val="00297DAF"/>
    <w:rsid w:val="00297F8E"/>
    <w:rsid w:val="002A0D05"/>
    <w:rsid w:val="002A1713"/>
    <w:rsid w:val="002A26C0"/>
    <w:rsid w:val="002A3BC3"/>
    <w:rsid w:val="002A4289"/>
    <w:rsid w:val="002A45D4"/>
    <w:rsid w:val="002A4C1A"/>
    <w:rsid w:val="002A55CE"/>
    <w:rsid w:val="002A612B"/>
    <w:rsid w:val="002A70AE"/>
    <w:rsid w:val="002A73B5"/>
    <w:rsid w:val="002A778A"/>
    <w:rsid w:val="002A77C3"/>
    <w:rsid w:val="002A785F"/>
    <w:rsid w:val="002B063F"/>
    <w:rsid w:val="002B1350"/>
    <w:rsid w:val="002B17C6"/>
    <w:rsid w:val="002B23C6"/>
    <w:rsid w:val="002B3DD4"/>
    <w:rsid w:val="002B3EF7"/>
    <w:rsid w:val="002B5D38"/>
    <w:rsid w:val="002B6E5A"/>
    <w:rsid w:val="002B75B7"/>
    <w:rsid w:val="002C052A"/>
    <w:rsid w:val="002C0CD5"/>
    <w:rsid w:val="002C0DE4"/>
    <w:rsid w:val="002C2ADB"/>
    <w:rsid w:val="002C2BA5"/>
    <w:rsid w:val="002C2E15"/>
    <w:rsid w:val="002C30EB"/>
    <w:rsid w:val="002C6417"/>
    <w:rsid w:val="002C6EFE"/>
    <w:rsid w:val="002C70DB"/>
    <w:rsid w:val="002C71E7"/>
    <w:rsid w:val="002C7CAA"/>
    <w:rsid w:val="002C7CC0"/>
    <w:rsid w:val="002D009B"/>
    <w:rsid w:val="002D06B9"/>
    <w:rsid w:val="002D1948"/>
    <w:rsid w:val="002D207E"/>
    <w:rsid w:val="002D21A7"/>
    <w:rsid w:val="002D2D92"/>
    <w:rsid w:val="002D56EB"/>
    <w:rsid w:val="002D5E53"/>
    <w:rsid w:val="002D5E9A"/>
    <w:rsid w:val="002D658F"/>
    <w:rsid w:val="002D6BF1"/>
    <w:rsid w:val="002D6C8B"/>
    <w:rsid w:val="002D7201"/>
    <w:rsid w:val="002D7389"/>
    <w:rsid w:val="002E0E35"/>
    <w:rsid w:val="002E1FA1"/>
    <w:rsid w:val="002E2347"/>
    <w:rsid w:val="002E2D01"/>
    <w:rsid w:val="002E486F"/>
    <w:rsid w:val="002E5407"/>
    <w:rsid w:val="002E5E32"/>
    <w:rsid w:val="002E74DA"/>
    <w:rsid w:val="002E7FCF"/>
    <w:rsid w:val="002F0760"/>
    <w:rsid w:val="002F07C4"/>
    <w:rsid w:val="002F20DD"/>
    <w:rsid w:val="002F22AA"/>
    <w:rsid w:val="002F230C"/>
    <w:rsid w:val="002F2444"/>
    <w:rsid w:val="002F3564"/>
    <w:rsid w:val="002F3E4B"/>
    <w:rsid w:val="002F5154"/>
    <w:rsid w:val="002F56A6"/>
    <w:rsid w:val="002F5B19"/>
    <w:rsid w:val="002F5C01"/>
    <w:rsid w:val="002F5C26"/>
    <w:rsid w:val="002F5E79"/>
    <w:rsid w:val="002F5FBC"/>
    <w:rsid w:val="002F6929"/>
    <w:rsid w:val="002F6CBA"/>
    <w:rsid w:val="002F781F"/>
    <w:rsid w:val="003017AD"/>
    <w:rsid w:val="00301D7B"/>
    <w:rsid w:val="00302C68"/>
    <w:rsid w:val="00302DD6"/>
    <w:rsid w:val="0030438C"/>
    <w:rsid w:val="00305448"/>
    <w:rsid w:val="00305AED"/>
    <w:rsid w:val="003063A2"/>
    <w:rsid w:val="003064D0"/>
    <w:rsid w:val="00306613"/>
    <w:rsid w:val="00306E7A"/>
    <w:rsid w:val="003070B4"/>
    <w:rsid w:val="00307288"/>
    <w:rsid w:val="0030752E"/>
    <w:rsid w:val="00307755"/>
    <w:rsid w:val="00310635"/>
    <w:rsid w:val="003117FF"/>
    <w:rsid w:val="00311C03"/>
    <w:rsid w:val="00311F50"/>
    <w:rsid w:val="003131AB"/>
    <w:rsid w:val="003133DC"/>
    <w:rsid w:val="003141E7"/>
    <w:rsid w:val="00314226"/>
    <w:rsid w:val="003148AA"/>
    <w:rsid w:val="00314911"/>
    <w:rsid w:val="00314BFC"/>
    <w:rsid w:val="0031518D"/>
    <w:rsid w:val="0031691D"/>
    <w:rsid w:val="00316EA2"/>
    <w:rsid w:val="00320F02"/>
    <w:rsid w:val="00322059"/>
    <w:rsid w:val="00323E85"/>
    <w:rsid w:val="00324D01"/>
    <w:rsid w:val="00324E1C"/>
    <w:rsid w:val="00326656"/>
    <w:rsid w:val="00326C9C"/>
    <w:rsid w:val="00326D2F"/>
    <w:rsid w:val="0033045F"/>
    <w:rsid w:val="003304DB"/>
    <w:rsid w:val="00330553"/>
    <w:rsid w:val="00333109"/>
    <w:rsid w:val="00334A0F"/>
    <w:rsid w:val="003376A8"/>
    <w:rsid w:val="003409E0"/>
    <w:rsid w:val="0034125F"/>
    <w:rsid w:val="0034147B"/>
    <w:rsid w:val="003416DD"/>
    <w:rsid w:val="003420A3"/>
    <w:rsid w:val="003448E3"/>
    <w:rsid w:val="00344B42"/>
    <w:rsid w:val="00346096"/>
    <w:rsid w:val="00347A76"/>
    <w:rsid w:val="00347C98"/>
    <w:rsid w:val="0035065A"/>
    <w:rsid w:val="00352D7C"/>
    <w:rsid w:val="00353C47"/>
    <w:rsid w:val="003543B3"/>
    <w:rsid w:val="00355CD5"/>
    <w:rsid w:val="00355F2B"/>
    <w:rsid w:val="0035612D"/>
    <w:rsid w:val="00356595"/>
    <w:rsid w:val="00356EA6"/>
    <w:rsid w:val="00357930"/>
    <w:rsid w:val="00360215"/>
    <w:rsid w:val="00360B40"/>
    <w:rsid w:val="00361C52"/>
    <w:rsid w:val="00361F1C"/>
    <w:rsid w:val="00362BC7"/>
    <w:rsid w:val="00363AE3"/>
    <w:rsid w:val="00363D67"/>
    <w:rsid w:val="00364A79"/>
    <w:rsid w:val="0036570E"/>
    <w:rsid w:val="003676EC"/>
    <w:rsid w:val="0037007F"/>
    <w:rsid w:val="0037101E"/>
    <w:rsid w:val="00372040"/>
    <w:rsid w:val="0037246B"/>
    <w:rsid w:val="003738C4"/>
    <w:rsid w:val="00373B5F"/>
    <w:rsid w:val="003742B0"/>
    <w:rsid w:val="003752B2"/>
    <w:rsid w:val="003759DE"/>
    <w:rsid w:val="00376E9F"/>
    <w:rsid w:val="00377544"/>
    <w:rsid w:val="00377551"/>
    <w:rsid w:val="00377859"/>
    <w:rsid w:val="00380421"/>
    <w:rsid w:val="0038098B"/>
    <w:rsid w:val="00380FAC"/>
    <w:rsid w:val="00380FC2"/>
    <w:rsid w:val="003819DF"/>
    <w:rsid w:val="00381CF1"/>
    <w:rsid w:val="00384A5E"/>
    <w:rsid w:val="0038617E"/>
    <w:rsid w:val="00386E76"/>
    <w:rsid w:val="00386FA9"/>
    <w:rsid w:val="003876AB"/>
    <w:rsid w:val="00390EE7"/>
    <w:rsid w:val="0039105D"/>
    <w:rsid w:val="0039179C"/>
    <w:rsid w:val="00391DEF"/>
    <w:rsid w:val="003921F2"/>
    <w:rsid w:val="00393A25"/>
    <w:rsid w:val="00394AB7"/>
    <w:rsid w:val="003965DF"/>
    <w:rsid w:val="00396D06"/>
    <w:rsid w:val="00396E3D"/>
    <w:rsid w:val="003A14EA"/>
    <w:rsid w:val="003A17B8"/>
    <w:rsid w:val="003A3E4C"/>
    <w:rsid w:val="003A3FAA"/>
    <w:rsid w:val="003A4594"/>
    <w:rsid w:val="003A5B4C"/>
    <w:rsid w:val="003A5FB8"/>
    <w:rsid w:val="003A5FF1"/>
    <w:rsid w:val="003A65ED"/>
    <w:rsid w:val="003A7206"/>
    <w:rsid w:val="003A78C9"/>
    <w:rsid w:val="003A7CDC"/>
    <w:rsid w:val="003B004E"/>
    <w:rsid w:val="003B10A9"/>
    <w:rsid w:val="003B1E0E"/>
    <w:rsid w:val="003B289B"/>
    <w:rsid w:val="003B35FD"/>
    <w:rsid w:val="003B376A"/>
    <w:rsid w:val="003B3981"/>
    <w:rsid w:val="003B4512"/>
    <w:rsid w:val="003B48B7"/>
    <w:rsid w:val="003B4BF9"/>
    <w:rsid w:val="003B588D"/>
    <w:rsid w:val="003B6B52"/>
    <w:rsid w:val="003B6F11"/>
    <w:rsid w:val="003C0EC7"/>
    <w:rsid w:val="003C10FC"/>
    <w:rsid w:val="003C2511"/>
    <w:rsid w:val="003C26B1"/>
    <w:rsid w:val="003C31F8"/>
    <w:rsid w:val="003C3B2F"/>
    <w:rsid w:val="003C3C9E"/>
    <w:rsid w:val="003C63A4"/>
    <w:rsid w:val="003C65A7"/>
    <w:rsid w:val="003C6D86"/>
    <w:rsid w:val="003C746F"/>
    <w:rsid w:val="003C7E7C"/>
    <w:rsid w:val="003D0B65"/>
    <w:rsid w:val="003D0F71"/>
    <w:rsid w:val="003D0FE9"/>
    <w:rsid w:val="003D10C2"/>
    <w:rsid w:val="003D2016"/>
    <w:rsid w:val="003D3085"/>
    <w:rsid w:val="003D458C"/>
    <w:rsid w:val="003D5490"/>
    <w:rsid w:val="003D599E"/>
    <w:rsid w:val="003D5FAF"/>
    <w:rsid w:val="003D6181"/>
    <w:rsid w:val="003D6A6D"/>
    <w:rsid w:val="003D6DED"/>
    <w:rsid w:val="003D7F0F"/>
    <w:rsid w:val="003E1069"/>
    <w:rsid w:val="003E1434"/>
    <w:rsid w:val="003E1494"/>
    <w:rsid w:val="003E2471"/>
    <w:rsid w:val="003E2A86"/>
    <w:rsid w:val="003E3D8A"/>
    <w:rsid w:val="003E4B19"/>
    <w:rsid w:val="003E4F28"/>
    <w:rsid w:val="003E68A2"/>
    <w:rsid w:val="003E6982"/>
    <w:rsid w:val="003E72A1"/>
    <w:rsid w:val="003E78B6"/>
    <w:rsid w:val="003F1431"/>
    <w:rsid w:val="003F16DE"/>
    <w:rsid w:val="003F1935"/>
    <w:rsid w:val="003F24B1"/>
    <w:rsid w:val="003F329F"/>
    <w:rsid w:val="003F371F"/>
    <w:rsid w:val="003F3D85"/>
    <w:rsid w:val="003F4F09"/>
    <w:rsid w:val="003F59E9"/>
    <w:rsid w:val="003F6105"/>
    <w:rsid w:val="003F72AF"/>
    <w:rsid w:val="00400064"/>
    <w:rsid w:val="0040039D"/>
    <w:rsid w:val="00400712"/>
    <w:rsid w:val="00401179"/>
    <w:rsid w:val="004013E4"/>
    <w:rsid w:val="0040267E"/>
    <w:rsid w:val="00402682"/>
    <w:rsid w:val="00403687"/>
    <w:rsid w:val="00403B97"/>
    <w:rsid w:val="00403D30"/>
    <w:rsid w:val="00404069"/>
    <w:rsid w:val="00404CF0"/>
    <w:rsid w:val="00405EA2"/>
    <w:rsid w:val="00406732"/>
    <w:rsid w:val="0040732A"/>
    <w:rsid w:val="00407485"/>
    <w:rsid w:val="0041029A"/>
    <w:rsid w:val="00410784"/>
    <w:rsid w:val="00410FA5"/>
    <w:rsid w:val="0041152A"/>
    <w:rsid w:val="00411D7A"/>
    <w:rsid w:val="00412F09"/>
    <w:rsid w:val="00413987"/>
    <w:rsid w:val="0041563E"/>
    <w:rsid w:val="00415AE5"/>
    <w:rsid w:val="00416DAF"/>
    <w:rsid w:val="004174F0"/>
    <w:rsid w:val="0041765E"/>
    <w:rsid w:val="00420767"/>
    <w:rsid w:val="00420B2D"/>
    <w:rsid w:val="00421F68"/>
    <w:rsid w:val="00421F91"/>
    <w:rsid w:val="004246D4"/>
    <w:rsid w:val="00424E51"/>
    <w:rsid w:val="00426655"/>
    <w:rsid w:val="00426D2A"/>
    <w:rsid w:val="0042763E"/>
    <w:rsid w:val="0042769A"/>
    <w:rsid w:val="004300FF"/>
    <w:rsid w:val="0043089F"/>
    <w:rsid w:val="0043197B"/>
    <w:rsid w:val="0043404D"/>
    <w:rsid w:val="0043623E"/>
    <w:rsid w:val="004402CD"/>
    <w:rsid w:val="004409A2"/>
    <w:rsid w:val="0044174E"/>
    <w:rsid w:val="004419D3"/>
    <w:rsid w:val="00441C90"/>
    <w:rsid w:val="004421DA"/>
    <w:rsid w:val="00444DFA"/>
    <w:rsid w:val="00444E52"/>
    <w:rsid w:val="0044615C"/>
    <w:rsid w:val="00446599"/>
    <w:rsid w:val="00446C9E"/>
    <w:rsid w:val="00446F8A"/>
    <w:rsid w:val="00447279"/>
    <w:rsid w:val="00447876"/>
    <w:rsid w:val="00450038"/>
    <w:rsid w:val="0045108A"/>
    <w:rsid w:val="00451657"/>
    <w:rsid w:val="0045167B"/>
    <w:rsid w:val="00451C23"/>
    <w:rsid w:val="00451EAD"/>
    <w:rsid w:val="004523A6"/>
    <w:rsid w:val="00453D97"/>
    <w:rsid w:val="0045408F"/>
    <w:rsid w:val="004545BC"/>
    <w:rsid w:val="00454C0F"/>
    <w:rsid w:val="00454C11"/>
    <w:rsid w:val="0045507B"/>
    <w:rsid w:val="004568CB"/>
    <w:rsid w:val="0045766D"/>
    <w:rsid w:val="004576ED"/>
    <w:rsid w:val="0046027E"/>
    <w:rsid w:val="00460865"/>
    <w:rsid w:val="00461BD9"/>
    <w:rsid w:val="00461C1D"/>
    <w:rsid w:val="00461CAC"/>
    <w:rsid w:val="004634C9"/>
    <w:rsid w:val="0046376A"/>
    <w:rsid w:val="00463B1B"/>
    <w:rsid w:val="004647D2"/>
    <w:rsid w:val="00464845"/>
    <w:rsid w:val="004652A5"/>
    <w:rsid w:val="00466821"/>
    <w:rsid w:val="00466BE6"/>
    <w:rsid w:val="00467C1B"/>
    <w:rsid w:val="00467D43"/>
    <w:rsid w:val="00467F39"/>
    <w:rsid w:val="00470E1F"/>
    <w:rsid w:val="00471D83"/>
    <w:rsid w:val="0047211D"/>
    <w:rsid w:val="00473514"/>
    <w:rsid w:val="00473D1C"/>
    <w:rsid w:val="00474D0D"/>
    <w:rsid w:val="004750F2"/>
    <w:rsid w:val="00475463"/>
    <w:rsid w:val="004755B9"/>
    <w:rsid w:val="00475A3B"/>
    <w:rsid w:val="00475BFA"/>
    <w:rsid w:val="004762C0"/>
    <w:rsid w:val="00477BA0"/>
    <w:rsid w:val="00482359"/>
    <w:rsid w:val="00482E7D"/>
    <w:rsid w:val="00483B71"/>
    <w:rsid w:val="004853B3"/>
    <w:rsid w:val="00485EDE"/>
    <w:rsid w:val="00492888"/>
    <w:rsid w:val="00492B9F"/>
    <w:rsid w:val="00492C8A"/>
    <w:rsid w:val="00492E46"/>
    <w:rsid w:val="00492F50"/>
    <w:rsid w:val="00492FDC"/>
    <w:rsid w:val="00493C14"/>
    <w:rsid w:val="00494225"/>
    <w:rsid w:val="00494310"/>
    <w:rsid w:val="004951C6"/>
    <w:rsid w:val="00496278"/>
    <w:rsid w:val="004963F2"/>
    <w:rsid w:val="00496F3A"/>
    <w:rsid w:val="004978F6"/>
    <w:rsid w:val="00497B4A"/>
    <w:rsid w:val="004A155B"/>
    <w:rsid w:val="004A1CB3"/>
    <w:rsid w:val="004A21C0"/>
    <w:rsid w:val="004A31FD"/>
    <w:rsid w:val="004A357C"/>
    <w:rsid w:val="004A373D"/>
    <w:rsid w:val="004A39F5"/>
    <w:rsid w:val="004A5E45"/>
    <w:rsid w:val="004A5ED8"/>
    <w:rsid w:val="004A7FD2"/>
    <w:rsid w:val="004B0E85"/>
    <w:rsid w:val="004B125F"/>
    <w:rsid w:val="004B12A5"/>
    <w:rsid w:val="004B1723"/>
    <w:rsid w:val="004B180E"/>
    <w:rsid w:val="004B1E4C"/>
    <w:rsid w:val="004B37FF"/>
    <w:rsid w:val="004B38DE"/>
    <w:rsid w:val="004B3B0D"/>
    <w:rsid w:val="004B42D7"/>
    <w:rsid w:val="004B4A8F"/>
    <w:rsid w:val="004B586C"/>
    <w:rsid w:val="004B5D84"/>
    <w:rsid w:val="004B5F40"/>
    <w:rsid w:val="004B602F"/>
    <w:rsid w:val="004B6188"/>
    <w:rsid w:val="004B7439"/>
    <w:rsid w:val="004C03E8"/>
    <w:rsid w:val="004C0E23"/>
    <w:rsid w:val="004C255C"/>
    <w:rsid w:val="004C6A61"/>
    <w:rsid w:val="004C6F7C"/>
    <w:rsid w:val="004D07D2"/>
    <w:rsid w:val="004D223D"/>
    <w:rsid w:val="004D2D36"/>
    <w:rsid w:val="004D3FA2"/>
    <w:rsid w:val="004D434E"/>
    <w:rsid w:val="004D4751"/>
    <w:rsid w:val="004D5A83"/>
    <w:rsid w:val="004D6D6D"/>
    <w:rsid w:val="004D7785"/>
    <w:rsid w:val="004E1332"/>
    <w:rsid w:val="004E21A3"/>
    <w:rsid w:val="004E2B18"/>
    <w:rsid w:val="004E2F3D"/>
    <w:rsid w:val="004E385C"/>
    <w:rsid w:val="004E3C07"/>
    <w:rsid w:val="004E3F67"/>
    <w:rsid w:val="004E5629"/>
    <w:rsid w:val="004E58C5"/>
    <w:rsid w:val="004E5E73"/>
    <w:rsid w:val="004E638B"/>
    <w:rsid w:val="004E651A"/>
    <w:rsid w:val="004E6D5B"/>
    <w:rsid w:val="004E72C5"/>
    <w:rsid w:val="004E7543"/>
    <w:rsid w:val="004F0469"/>
    <w:rsid w:val="004F04EB"/>
    <w:rsid w:val="004F04FA"/>
    <w:rsid w:val="004F0933"/>
    <w:rsid w:val="004F1AD9"/>
    <w:rsid w:val="004F2776"/>
    <w:rsid w:val="004F297C"/>
    <w:rsid w:val="004F454D"/>
    <w:rsid w:val="004F4612"/>
    <w:rsid w:val="004F4839"/>
    <w:rsid w:val="004F48F5"/>
    <w:rsid w:val="004F4EE6"/>
    <w:rsid w:val="004F6184"/>
    <w:rsid w:val="004F6744"/>
    <w:rsid w:val="004F79A5"/>
    <w:rsid w:val="0050013B"/>
    <w:rsid w:val="0050136E"/>
    <w:rsid w:val="00501575"/>
    <w:rsid w:val="005016BE"/>
    <w:rsid w:val="00501CAE"/>
    <w:rsid w:val="00503701"/>
    <w:rsid w:val="005038E6"/>
    <w:rsid w:val="0050551B"/>
    <w:rsid w:val="0050574C"/>
    <w:rsid w:val="005104E2"/>
    <w:rsid w:val="00510F69"/>
    <w:rsid w:val="00511459"/>
    <w:rsid w:val="005116D9"/>
    <w:rsid w:val="00511AF3"/>
    <w:rsid w:val="005126F2"/>
    <w:rsid w:val="00512848"/>
    <w:rsid w:val="00512D7B"/>
    <w:rsid w:val="00513315"/>
    <w:rsid w:val="0051525E"/>
    <w:rsid w:val="00517C93"/>
    <w:rsid w:val="00520375"/>
    <w:rsid w:val="00520727"/>
    <w:rsid w:val="005211D5"/>
    <w:rsid w:val="00521E34"/>
    <w:rsid w:val="005224CA"/>
    <w:rsid w:val="005225CC"/>
    <w:rsid w:val="005229A4"/>
    <w:rsid w:val="00522C10"/>
    <w:rsid w:val="00523865"/>
    <w:rsid w:val="0052470E"/>
    <w:rsid w:val="00524C92"/>
    <w:rsid w:val="005267EE"/>
    <w:rsid w:val="005269FA"/>
    <w:rsid w:val="00526B1E"/>
    <w:rsid w:val="00527181"/>
    <w:rsid w:val="00527263"/>
    <w:rsid w:val="005275A3"/>
    <w:rsid w:val="00530C9F"/>
    <w:rsid w:val="00531148"/>
    <w:rsid w:val="00531352"/>
    <w:rsid w:val="00531F5E"/>
    <w:rsid w:val="00532273"/>
    <w:rsid w:val="00532287"/>
    <w:rsid w:val="005326E9"/>
    <w:rsid w:val="0053278D"/>
    <w:rsid w:val="00532E24"/>
    <w:rsid w:val="00532EAE"/>
    <w:rsid w:val="0053463F"/>
    <w:rsid w:val="00535A88"/>
    <w:rsid w:val="00535BF5"/>
    <w:rsid w:val="0053623B"/>
    <w:rsid w:val="00537F76"/>
    <w:rsid w:val="0054092B"/>
    <w:rsid w:val="00540D66"/>
    <w:rsid w:val="005417E9"/>
    <w:rsid w:val="00541BE0"/>
    <w:rsid w:val="00542CE5"/>
    <w:rsid w:val="00543927"/>
    <w:rsid w:val="00543B15"/>
    <w:rsid w:val="00543D28"/>
    <w:rsid w:val="00544E07"/>
    <w:rsid w:val="0054552A"/>
    <w:rsid w:val="00545E8E"/>
    <w:rsid w:val="00551510"/>
    <w:rsid w:val="005520B9"/>
    <w:rsid w:val="00552436"/>
    <w:rsid w:val="00553751"/>
    <w:rsid w:val="0055382B"/>
    <w:rsid w:val="00554972"/>
    <w:rsid w:val="00554A9C"/>
    <w:rsid w:val="00554DAD"/>
    <w:rsid w:val="005559E4"/>
    <w:rsid w:val="005572FD"/>
    <w:rsid w:val="00560D8F"/>
    <w:rsid w:val="00560E76"/>
    <w:rsid w:val="00560FBA"/>
    <w:rsid w:val="005630F0"/>
    <w:rsid w:val="005640BE"/>
    <w:rsid w:val="00564BC5"/>
    <w:rsid w:val="00564EEC"/>
    <w:rsid w:val="00565896"/>
    <w:rsid w:val="00565A44"/>
    <w:rsid w:val="00566A81"/>
    <w:rsid w:val="00567BD8"/>
    <w:rsid w:val="005710B9"/>
    <w:rsid w:val="00572FFF"/>
    <w:rsid w:val="005733DB"/>
    <w:rsid w:val="005763B4"/>
    <w:rsid w:val="00576691"/>
    <w:rsid w:val="005766C8"/>
    <w:rsid w:val="0057689C"/>
    <w:rsid w:val="00576AD0"/>
    <w:rsid w:val="0057759A"/>
    <w:rsid w:val="00577B6B"/>
    <w:rsid w:val="00580E2C"/>
    <w:rsid w:val="00580E98"/>
    <w:rsid w:val="00580EA8"/>
    <w:rsid w:val="0058113D"/>
    <w:rsid w:val="005828B6"/>
    <w:rsid w:val="00582AC7"/>
    <w:rsid w:val="00582CB9"/>
    <w:rsid w:val="00583D17"/>
    <w:rsid w:val="00583DF3"/>
    <w:rsid w:val="0058464A"/>
    <w:rsid w:val="00584C09"/>
    <w:rsid w:val="00584D84"/>
    <w:rsid w:val="00585313"/>
    <w:rsid w:val="005862A1"/>
    <w:rsid w:val="00586961"/>
    <w:rsid w:val="00586BE6"/>
    <w:rsid w:val="00590205"/>
    <w:rsid w:val="00593188"/>
    <w:rsid w:val="00593BCF"/>
    <w:rsid w:val="00594C48"/>
    <w:rsid w:val="00594DC2"/>
    <w:rsid w:val="00595C23"/>
    <w:rsid w:val="00595E58"/>
    <w:rsid w:val="00596C64"/>
    <w:rsid w:val="00597DBD"/>
    <w:rsid w:val="005A030C"/>
    <w:rsid w:val="005A0ABA"/>
    <w:rsid w:val="005A2208"/>
    <w:rsid w:val="005A2B37"/>
    <w:rsid w:val="005A2C1E"/>
    <w:rsid w:val="005A3239"/>
    <w:rsid w:val="005A39A8"/>
    <w:rsid w:val="005A408D"/>
    <w:rsid w:val="005A4B9C"/>
    <w:rsid w:val="005A6041"/>
    <w:rsid w:val="005A60AD"/>
    <w:rsid w:val="005A68AF"/>
    <w:rsid w:val="005A709B"/>
    <w:rsid w:val="005A7919"/>
    <w:rsid w:val="005B1F85"/>
    <w:rsid w:val="005B4334"/>
    <w:rsid w:val="005B4471"/>
    <w:rsid w:val="005B5196"/>
    <w:rsid w:val="005B73BD"/>
    <w:rsid w:val="005C0A4C"/>
    <w:rsid w:val="005C1E2C"/>
    <w:rsid w:val="005C1F08"/>
    <w:rsid w:val="005C218C"/>
    <w:rsid w:val="005C32BD"/>
    <w:rsid w:val="005C3D3B"/>
    <w:rsid w:val="005C42CC"/>
    <w:rsid w:val="005C4A39"/>
    <w:rsid w:val="005C4DF1"/>
    <w:rsid w:val="005C5521"/>
    <w:rsid w:val="005C56EE"/>
    <w:rsid w:val="005C6746"/>
    <w:rsid w:val="005C6B73"/>
    <w:rsid w:val="005C7107"/>
    <w:rsid w:val="005C7A92"/>
    <w:rsid w:val="005C7BFB"/>
    <w:rsid w:val="005D0415"/>
    <w:rsid w:val="005D1DA4"/>
    <w:rsid w:val="005D1EBB"/>
    <w:rsid w:val="005D26FE"/>
    <w:rsid w:val="005D3866"/>
    <w:rsid w:val="005D4214"/>
    <w:rsid w:val="005D54CA"/>
    <w:rsid w:val="005D73A8"/>
    <w:rsid w:val="005E068D"/>
    <w:rsid w:val="005E0ABB"/>
    <w:rsid w:val="005E0EDD"/>
    <w:rsid w:val="005E19D2"/>
    <w:rsid w:val="005E1CCE"/>
    <w:rsid w:val="005E1FED"/>
    <w:rsid w:val="005E2BE9"/>
    <w:rsid w:val="005E3B8D"/>
    <w:rsid w:val="005E553C"/>
    <w:rsid w:val="005E6B5F"/>
    <w:rsid w:val="005E7955"/>
    <w:rsid w:val="005E7D8C"/>
    <w:rsid w:val="005E7EBF"/>
    <w:rsid w:val="005F00DF"/>
    <w:rsid w:val="005F2EB5"/>
    <w:rsid w:val="005F3397"/>
    <w:rsid w:val="005F3F02"/>
    <w:rsid w:val="005F4489"/>
    <w:rsid w:val="005F4AD0"/>
    <w:rsid w:val="005F4CBF"/>
    <w:rsid w:val="005F5178"/>
    <w:rsid w:val="005F7029"/>
    <w:rsid w:val="0060056E"/>
    <w:rsid w:val="00600C49"/>
    <w:rsid w:val="00602ABD"/>
    <w:rsid w:val="00603043"/>
    <w:rsid w:val="006039DB"/>
    <w:rsid w:val="00603D3D"/>
    <w:rsid w:val="006041BC"/>
    <w:rsid w:val="0060431F"/>
    <w:rsid w:val="00607599"/>
    <w:rsid w:val="0060772D"/>
    <w:rsid w:val="0061013A"/>
    <w:rsid w:val="0061076F"/>
    <w:rsid w:val="00610972"/>
    <w:rsid w:val="00610C76"/>
    <w:rsid w:val="006119A7"/>
    <w:rsid w:val="00612B56"/>
    <w:rsid w:val="0061351C"/>
    <w:rsid w:val="006136D7"/>
    <w:rsid w:val="006142AB"/>
    <w:rsid w:val="00614A7B"/>
    <w:rsid w:val="006156EA"/>
    <w:rsid w:val="00615B92"/>
    <w:rsid w:val="0061625A"/>
    <w:rsid w:val="00617971"/>
    <w:rsid w:val="00620009"/>
    <w:rsid w:val="0062020C"/>
    <w:rsid w:val="006205E9"/>
    <w:rsid w:val="00620909"/>
    <w:rsid w:val="00623CA3"/>
    <w:rsid w:val="00624D66"/>
    <w:rsid w:val="006263F2"/>
    <w:rsid w:val="006269FF"/>
    <w:rsid w:val="006270C3"/>
    <w:rsid w:val="006276AA"/>
    <w:rsid w:val="0063054B"/>
    <w:rsid w:val="006332DB"/>
    <w:rsid w:val="006356AA"/>
    <w:rsid w:val="00635780"/>
    <w:rsid w:val="00635803"/>
    <w:rsid w:val="00635F53"/>
    <w:rsid w:val="0063668E"/>
    <w:rsid w:val="00636D9A"/>
    <w:rsid w:val="006400F4"/>
    <w:rsid w:val="00640226"/>
    <w:rsid w:val="0064042F"/>
    <w:rsid w:val="00640651"/>
    <w:rsid w:val="006411AB"/>
    <w:rsid w:val="006411B5"/>
    <w:rsid w:val="00641EB2"/>
    <w:rsid w:val="00642555"/>
    <w:rsid w:val="0064350D"/>
    <w:rsid w:val="0064473D"/>
    <w:rsid w:val="00644CB7"/>
    <w:rsid w:val="006462A8"/>
    <w:rsid w:val="006468FE"/>
    <w:rsid w:val="00647A62"/>
    <w:rsid w:val="00647FFB"/>
    <w:rsid w:val="006515EE"/>
    <w:rsid w:val="006522A1"/>
    <w:rsid w:val="00652B9F"/>
    <w:rsid w:val="00654CE4"/>
    <w:rsid w:val="00654D2C"/>
    <w:rsid w:val="0065536E"/>
    <w:rsid w:val="00655DD0"/>
    <w:rsid w:val="006564BC"/>
    <w:rsid w:val="00656514"/>
    <w:rsid w:val="00660583"/>
    <w:rsid w:val="0066066D"/>
    <w:rsid w:val="00660787"/>
    <w:rsid w:val="0066144C"/>
    <w:rsid w:val="00662856"/>
    <w:rsid w:val="0066303F"/>
    <w:rsid w:val="00664975"/>
    <w:rsid w:val="00664A63"/>
    <w:rsid w:val="00664D03"/>
    <w:rsid w:val="0066510B"/>
    <w:rsid w:val="0066518E"/>
    <w:rsid w:val="0066519D"/>
    <w:rsid w:val="006652D1"/>
    <w:rsid w:val="006661D6"/>
    <w:rsid w:val="00666EB8"/>
    <w:rsid w:val="00667188"/>
    <w:rsid w:val="00667497"/>
    <w:rsid w:val="00667825"/>
    <w:rsid w:val="00670224"/>
    <w:rsid w:val="00670ABC"/>
    <w:rsid w:val="006715FC"/>
    <w:rsid w:val="00671BA4"/>
    <w:rsid w:val="0067353E"/>
    <w:rsid w:val="00673C88"/>
    <w:rsid w:val="00673D26"/>
    <w:rsid w:val="00673E0D"/>
    <w:rsid w:val="0067666D"/>
    <w:rsid w:val="00676734"/>
    <w:rsid w:val="0067754C"/>
    <w:rsid w:val="00677673"/>
    <w:rsid w:val="0067779C"/>
    <w:rsid w:val="0068034C"/>
    <w:rsid w:val="00680B4F"/>
    <w:rsid w:val="00683138"/>
    <w:rsid w:val="006834FD"/>
    <w:rsid w:val="00684560"/>
    <w:rsid w:val="00684798"/>
    <w:rsid w:val="0068630C"/>
    <w:rsid w:val="0068639D"/>
    <w:rsid w:val="0069082E"/>
    <w:rsid w:val="00690AC8"/>
    <w:rsid w:val="00690F30"/>
    <w:rsid w:val="0069134F"/>
    <w:rsid w:val="006916E9"/>
    <w:rsid w:val="00692380"/>
    <w:rsid w:val="006928E1"/>
    <w:rsid w:val="00692CC3"/>
    <w:rsid w:val="00692EDC"/>
    <w:rsid w:val="006931DB"/>
    <w:rsid w:val="0069403A"/>
    <w:rsid w:val="00694CF6"/>
    <w:rsid w:val="00697261"/>
    <w:rsid w:val="006A01E7"/>
    <w:rsid w:val="006A17A9"/>
    <w:rsid w:val="006A17CE"/>
    <w:rsid w:val="006A1EB2"/>
    <w:rsid w:val="006A2BFB"/>
    <w:rsid w:val="006A2FD2"/>
    <w:rsid w:val="006A422C"/>
    <w:rsid w:val="006A64DC"/>
    <w:rsid w:val="006A77D4"/>
    <w:rsid w:val="006A7881"/>
    <w:rsid w:val="006B0DE9"/>
    <w:rsid w:val="006B1340"/>
    <w:rsid w:val="006B2955"/>
    <w:rsid w:val="006B2FF4"/>
    <w:rsid w:val="006B3570"/>
    <w:rsid w:val="006B3578"/>
    <w:rsid w:val="006B4044"/>
    <w:rsid w:val="006B4087"/>
    <w:rsid w:val="006B4BB9"/>
    <w:rsid w:val="006B56C7"/>
    <w:rsid w:val="006B5E6D"/>
    <w:rsid w:val="006B6738"/>
    <w:rsid w:val="006B6C60"/>
    <w:rsid w:val="006C143E"/>
    <w:rsid w:val="006C22FD"/>
    <w:rsid w:val="006C23BC"/>
    <w:rsid w:val="006C2BAF"/>
    <w:rsid w:val="006C3A24"/>
    <w:rsid w:val="006C3C5A"/>
    <w:rsid w:val="006C53B2"/>
    <w:rsid w:val="006C5647"/>
    <w:rsid w:val="006D0A0E"/>
    <w:rsid w:val="006D1780"/>
    <w:rsid w:val="006D1A47"/>
    <w:rsid w:val="006D2057"/>
    <w:rsid w:val="006D26D2"/>
    <w:rsid w:val="006D279F"/>
    <w:rsid w:val="006D30AD"/>
    <w:rsid w:val="006D36FE"/>
    <w:rsid w:val="006D4FF3"/>
    <w:rsid w:val="006D5BF9"/>
    <w:rsid w:val="006D5E4F"/>
    <w:rsid w:val="006D5FA5"/>
    <w:rsid w:val="006D67E5"/>
    <w:rsid w:val="006D722E"/>
    <w:rsid w:val="006E048A"/>
    <w:rsid w:val="006E0947"/>
    <w:rsid w:val="006E12A4"/>
    <w:rsid w:val="006E17B1"/>
    <w:rsid w:val="006E1ADA"/>
    <w:rsid w:val="006E1D11"/>
    <w:rsid w:val="006E1F8C"/>
    <w:rsid w:val="006E231F"/>
    <w:rsid w:val="006E24CF"/>
    <w:rsid w:val="006E2F18"/>
    <w:rsid w:val="006E420C"/>
    <w:rsid w:val="006E458B"/>
    <w:rsid w:val="006E4B23"/>
    <w:rsid w:val="006E6347"/>
    <w:rsid w:val="006E6633"/>
    <w:rsid w:val="006E6803"/>
    <w:rsid w:val="006E72C3"/>
    <w:rsid w:val="006E75C4"/>
    <w:rsid w:val="006F1139"/>
    <w:rsid w:val="006F185D"/>
    <w:rsid w:val="006F27F5"/>
    <w:rsid w:val="006F36C1"/>
    <w:rsid w:val="006F3997"/>
    <w:rsid w:val="006F3AB7"/>
    <w:rsid w:val="006F3BAF"/>
    <w:rsid w:val="006F3C61"/>
    <w:rsid w:val="006F3DC6"/>
    <w:rsid w:val="006F3DDD"/>
    <w:rsid w:val="006F54A2"/>
    <w:rsid w:val="006F54EF"/>
    <w:rsid w:val="006F5BFB"/>
    <w:rsid w:val="006F5C0C"/>
    <w:rsid w:val="006F665C"/>
    <w:rsid w:val="006F6A44"/>
    <w:rsid w:val="006F794B"/>
    <w:rsid w:val="006F7C0B"/>
    <w:rsid w:val="00700404"/>
    <w:rsid w:val="00700579"/>
    <w:rsid w:val="00700690"/>
    <w:rsid w:val="007038C8"/>
    <w:rsid w:val="007039CD"/>
    <w:rsid w:val="007047CB"/>
    <w:rsid w:val="00705518"/>
    <w:rsid w:val="007057A3"/>
    <w:rsid w:val="00706819"/>
    <w:rsid w:val="0070681C"/>
    <w:rsid w:val="00706F42"/>
    <w:rsid w:val="00707FC0"/>
    <w:rsid w:val="007116CC"/>
    <w:rsid w:val="007120CF"/>
    <w:rsid w:val="00712646"/>
    <w:rsid w:val="00713274"/>
    <w:rsid w:val="007155AD"/>
    <w:rsid w:val="007164EA"/>
    <w:rsid w:val="00717ACB"/>
    <w:rsid w:val="00717FB7"/>
    <w:rsid w:val="0072022C"/>
    <w:rsid w:val="00720CCA"/>
    <w:rsid w:val="0072149D"/>
    <w:rsid w:val="0072238A"/>
    <w:rsid w:val="0072295C"/>
    <w:rsid w:val="007232A4"/>
    <w:rsid w:val="007258DA"/>
    <w:rsid w:val="00725A98"/>
    <w:rsid w:val="00725BA1"/>
    <w:rsid w:val="00725D80"/>
    <w:rsid w:val="0072793A"/>
    <w:rsid w:val="00727E67"/>
    <w:rsid w:val="00732943"/>
    <w:rsid w:val="00733499"/>
    <w:rsid w:val="007337CB"/>
    <w:rsid w:val="00734CF7"/>
    <w:rsid w:val="0073500D"/>
    <w:rsid w:val="00735021"/>
    <w:rsid w:val="007366F8"/>
    <w:rsid w:val="00736B95"/>
    <w:rsid w:val="007405FB"/>
    <w:rsid w:val="0074153F"/>
    <w:rsid w:val="0074344E"/>
    <w:rsid w:val="0074383E"/>
    <w:rsid w:val="00743A0A"/>
    <w:rsid w:val="00743FAE"/>
    <w:rsid w:val="0074583C"/>
    <w:rsid w:val="0074586D"/>
    <w:rsid w:val="00745B95"/>
    <w:rsid w:val="00745E74"/>
    <w:rsid w:val="00746621"/>
    <w:rsid w:val="00746664"/>
    <w:rsid w:val="00746AFD"/>
    <w:rsid w:val="00746BCE"/>
    <w:rsid w:val="00750215"/>
    <w:rsid w:val="007502D0"/>
    <w:rsid w:val="00750527"/>
    <w:rsid w:val="007506B0"/>
    <w:rsid w:val="007507D7"/>
    <w:rsid w:val="00750A9B"/>
    <w:rsid w:val="00750F71"/>
    <w:rsid w:val="00751DD4"/>
    <w:rsid w:val="0075255B"/>
    <w:rsid w:val="007529A9"/>
    <w:rsid w:val="00752C1E"/>
    <w:rsid w:val="00753837"/>
    <w:rsid w:val="00755788"/>
    <w:rsid w:val="00755873"/>
    <w:rsid w:val="0075626E"/>
    <w:rsid w:val="00756ADD"/>
    <w:rsid w:val="0075749B"/>
    <w:rsid w:val="00760E23"/>
    <w:rsid w:val="007619BD"/>
    <w:rsid w:val="00761AC5"/>
    <w:rsid w:val="00761F50"/>
    <w:rsid w:val="00761F8D"/>
    <w:rsid w:val="00762260"/>
    <w:rsid w:val="007630EE"/>
    <w:rsid w:val="00763E83"/>
    <w:rsid w:val="00764588"/>
    <w:rsid w:val="00764BD0"/>
    <w:rsid w:val="007655BA"/>
    <w:rsid w:val="00765C69"/>
    <w:rsid w:val="00765E47"/>
    <w:rsid w:val="00765F1C"/>
    <w:rsid w:val="007663D7"/>
    <w:rsid w:val="007678ED"/>
    <w:rsid w:val="0077220A"/>
    <w:rsid w:val="00774D46"/>
    <w:rsid w:val="00775166"/>
    <w:rsid w:val="0077576B"/>
    <w:rsid w:val="00776ACA"/>
    <w:rsid w:val="00777FD2"/>
    <w:rsid w:val="00780404"/>
    <w:rsid w:val="00780E5B"/>
    <w:rsid w:val="0078163E"/>
    <w:rsid w:val="00781DB9"/>
    <w:rsid w:val="0078361D"/>
    <w:rsid w:val="00784CE3"/>
    <w:rsid w:val="007854AE"/>
    <w:rsid w:val="00786C38"/>
    <w:rsid w:val="0079028E"/>
    <w:rsid w:val="0079046D"/>
    <w:rsid w:val="00790F15"/>
    <w:rsid w:val="00791794"/>
    <w:rsid w:val="007924BC"/>
    <w:rsid w:val="00793C1E"/>
    <w:rsid w:val="0079413C"/>
    <w:rsid w:val="007942E3"/>
    <w:rsid w:val="0079467C"/>
    <w:rsid w:val="00795044"/>
    <w:rsid w:val="00795316"/>
    <w:rsid w:val="00795F6E"/>
    <w:rsid w:val="007A06A5"/>
    <w:rsid w:val="007A0BB7"/>
    <w:rsid w:val="007A13C4"/>
    <w:rsid w:val="007A2360"/>
    <w:rsid w:val="007A29B2"/>
    <w:rsid w:val="007A3764"/>
    <w:rsid w:val="007A441A"/>
    <w:rsid w:val="007A57B8"/>
    <w:rsid w:val="007A5B72"/>
    <w:rsid w:val="007A5D85"/>
    <w:rsid w:val="007A6063"/>
    <w:rsid w:val="007A76EC"/>
    <w:rsid w:val="007B13C2"/>
    <w:rsid w:val="007B1CCC"/>
    <w:rsid w:val="007B36F1"/>
    <w:rsid w:val="007B3B70"/>
    <w:rsid w:val="007B4A59"/>
    <w:rsid w:val="007B4F20"/>
    <w:rsid w:val="007B53BE"/>
    <w:rsid w:val="007B6067"/>
    <w:rsid w:val="007C0394"/>
    <w:rsid w:val="007C15FE"/>
    <w:rsid w:val="007C3790"/>
    <w:rsid w:val="007C51F4"/>
    <w:rsid w:val="007C593E"/>
    <w:rsid w:val="007C7059"/>
    <w:rsid w:val="007C730C"/>
    <w:rsid w:val="007D016B"/>
    <w:rsid w:val="007D09E3"/>
    <w:rsid w:val="007D0A74"/>
    <w:rsid w:val="007D161E"/>
    <w:rsid w:val="007D19BA"/>
    <w:rsid w:val="007D1ED5"/>
    <w:rsid w:val="007D226A"/>
    <w:rsid w:val="007D2A65"/>
    <w:rsid w:val="007D3879"/>
    <w:rsid w:val="007D5132"/>
    <w:rsid w:val="007D5C0E"/>
    <w:rsid w:val="007D6C95"/>
    <w:rsid w:val="007D74F0"/>
    <w:rsid w:val="007E0A51"/>
    <w:rsid w:val="007E0D48"/>
    <w:rsid w:val="007E17A8"/>
    <w:rsid w:val="007E23D7"/>
    <w:rsid w:val="007E2625"/>
    <w:rsid w:val="007E3149"/>
    <w:rsid w:val="007E39A4"/>
    <w:rsid w:val="007E5CA9"/>
    <w:rsid w:val="007E5F6C"/>
    <w:rsid w:val="007E627B"/>
    <w:rsid w:val="007E6DD9"/>
    <w:rsid w:val="007E711F"/>
    <w:rsid w:val="007E7EC9"/>
    <w:rsid w:val="007F1368"/>
    <w:rsid w:val="007F1D24"/>
    <w:rsid w:val="007F24BC"/>
    <w:rsid w:val="007F35C4"/>
    <w:rsid w:val="007F3C29"/>
    <w:rsid w:val="007F3D03"/>
    <w:rsid w:val="007F4714"/>
    <w:rsid w:val="007F4900"/>
    <w:rsid w:val="007F5616"/>
    <w:rsid w:val="007F5631"/>
    <w:rsid w:val="007F5E90"/>
    <w:rsid w:val="007F67FC"/>
    <w:rsid w:val="007F7648"/>
    <w:rsid w:val="007F7680"/>
    <w:rsid w:val="007F7CAE"/>
    <w:rsid w:val="007F7EFD"/>
    <w:rsid w:val="008004DD"/>
    <w:rsid w:val="0080077D"/>
    <w:rsid w:val="00800D13"/>
    <w:rsid w:val="008015A0"/>
    <w:rsid w:val="00801C96"/>
    <w:rsid w:val="00802447"/>
    <w:rsid w:val="0080330E"/>
    <w:rsid w:val="00803C04"/>
    <w:rsid w:val="00803C27"/>
    <w:rsid w:val="008042F5"/>
    <w:rsid w:val="00804AFF"/>
    <w:rsid w:val="00804BE6"/>
    <w:rsid w:val="008051B3"/>
    <w:rsid w:val="008052B1"/>
    <w:rsid w:val="008060B7"/>
    <w:rsid w:val="00806365"/>
    <w:rsid w:val="0080687A"/>
    <w:rsid w:val="008073DC"/>
    <w:rsid w:val="00810780"/>
    <w:rsid w:val="00811A67"/>
    <w:rsid w:val="00813066"/>
    <w:rsid w:val="008151C1"/>
    <w:rsid w:val="0081526E"/>
    <w:rsid w:val="0081622B"/>
    <w:rsid w:val="008162FA"/>
    <w:rsid w:val="0081640D"/>
    <w:rsid w:val="00816453"/>
    <w:rsid w:val="008167AC"/>
    <w:rsid w:val="00816A69"/>
    <w:rsid w:val="00816D08"/>
    <w:rsid w:val="00817C7C"/>
    <w:rsid w:val="00820467"/>
    <w:rsid w:val="008223B6"/>
    <w:rsid w:val="008223DB"/>
    <w:rsid w:val="00822400"/>
    <w:rsid w:val="00823599"/>
    <w:rsid w:val="00823C3B"/>
    <w:rsid w:val="00824854"/>
    <w:rsid w:val="00825B98"/>
    <w:rsid w:val="0082601E"/>
    <w:rsid w:val="0082753B"/>
    <w:rsid w:val="0083083B"/>
    <w:rsid w:val="00831074"/>
    <w:rsid w:val="0083181E"/>
    <w:rsid w:val="008339B1"/>
    <w:rsid w:val="0083457B"/>
    <w:rsid w:val="008345F8"/>
    <w:rsid w:val="00834E40"/>
    <w:rsid w:val="008367FA"/>
    <w:rsid w:val="00836CAE"/>
    <w:rsid w:val="00836EDD"/>
    <w:rsid w:val="00841A82"/>
    <w:rsid w:val="00841AE4"/>
    <w:rsid w:val="00842CAB"/>
    <w:rsid w:val="008436D3"/>
    <w:rsid w:val="008443BC"/>
    <w:rsid w:val="00844EAB"/>
    <w:rsid w:val="008458C3"/>
    <w:rsid w:val="00845A0C"/>
    <w:rsid w:val="00847237"/>
    <w:rsid w:val="00852A92"/>
    <w:rsid w:val="008530D9"/>
    <w:rsid w:val="00854A41"/>
    <w:rsid w:val="00860D5E"/>
    <w:rsid w:val="008614F2"/>
    <w:rsid w:val="008619C7"/>
    <w:rsid w:val="00861C30"/>
    <w:rsid w:val="00862137"/>
    <w:rsid w:val="0086217F"/>
    <w:rsid w:val="008636C8"/>
    <w:rsid w:val="00863852"/>
    <w:rsid w:val="00863E06"/>
    <w:rsid w:val="00864450"/>
    <w:rsid w:val="008648C5"/>
    <w:rsid w:val="00865B6E"/>
    <w:rsid w:val="00865E1D"/>
    <w:rsid w:val="00870001"/>
    <w:rsid w:val="00870AB2"/>
    <w:rsid w:val="008712C7"/>
    <w:rsid w:val="00871399"/>
    <w:rsid w:val="008714C2"/>
    <w:rsid w:val="00871772"/>
    <w:rsid w:val="00871DFF"/>
    <w:rsid w:val="00872326"/>
    <w:rsid w:val="008725CA"/>
    <w:rsid w:val="00872CBF"/>
    <w:rsid w:val="00873898"/>
    <w:rsid w:val="00873BD0"/>
    <w:rsid w:val="008742CA"/>
    <w:rsid w:val="00874714"/>
    <w:rsid w:val="00874F9B"/>
    <w:rsid w:val="00875364"/>
    <w:rsid w:val="0087560A"/>
    <w:rsid w:val="00876013"/>
    <w:rsid w:val="008775A4"/>
    <w:rsid w:val="00877764"/>
    <w:rsid w:val="00877BBA"/>
    <w:rsid w:val="00877F85"/>
    <w:rsid w:val="00880094"/>
    <w:rsid w:val="00881E6F"/>
    <w:rsid w:val="008821A4"/>
    <w:rsid w:val="00882931"/>
    <w:rsid w:val="00883794"/>
    <w:rsid w:val="00883E41"/>
    <w:rsid w:val="0088472F"/>
    <w:rsid w:val="00884A80"/>
    <w:rsid w:val="008850E5"/>
    <w:rsid w:val="0088627F"/>
    <w:rsid w:val="008863A7"/>
    <w:rsid w:val="00886441"/>
    <w:rsid w:val="008900A1"/>
    <w:rsid w:val="008903F8"/>
    <w:rsid w:val="008905DA"/>
    <w:rsid w:val="0089061A"/>
    <w:rsid w:val="00890737"/>
    <w:rsid w:val="00890AD7"/>
    <w:rsid w:val="00891729"/>
    <w:rsid w:val="008923C2"/>
    <w:rsid w:val="00892705"/>
    <w:rsid w:val="00893B60"/>
    <w:rsid w:val="00893BF8"/>
    <w:rsid w:val="00894327"/>
    <w:rsid w:val="00894469"/>
    <w:rsid w:val="00894470"/>
    <w:rsid w:val="00894B32"/>
    <w:rsid w:val="008956C4"/>
    <w:rsid w:val="00897697"/>
    <w:rsid w:val="00897884"/>
    <w:rsid w:val="00897FEB"/>
    <w:rsid w:val="008A0283"/>
    <w:rsid w:val="008A238A"/>
    <w:rsid w:val="008A3213"/>
    <w:rsid w:val="008A48EE"/>
    <w:rsid w:val="008A5F58"/>
    <w:rsid w:val="008A61CC"/>
    <w:rsid w:val="008A6593"/>
    <w:rsid w:val="008A70AF"/>
    <w:rsid w:val="008A7175"/>
    <w:rsid w:val="008A7178"/>
    <w:rsid w:val="008A74C8"/>
    <w:rsid w:val="008B0A0C"/>
    <w:rsid w:val="008B2F84"/>
    <w:rsid w:val="008B4BC7"/>
    <w:rsid w:val="008B5D7C"/>
    <w:rsid w:val="008B646C"/>
    <w:rsid w:val="008B6592"/>
    <w:rsid w:val="008B6A44"/>
    <w:rsid w:val="008B724B"/>
    <w:rsid w:val="008B77C3"/>
    <w:rsid w:val="008B7A3C"/>
    <w:rsid w:val="008B7BC0"/>
    <w:rsid w:val="008B7C7B"/>
    <w:rsid w:val="008C040A"/>
    <w:rsid w:val="008C08AF"/>
    <w:rsid w:val="008C0CFE"/>
    <w:rsid w:val="008C1CBE"/>
    <w:rsid w:val="008C1E09"/>
    <w:rsid w:val="008C2542"/>
    <w:rsid w:val="008C2C6D"/>
    <w:rsid w:val="008C3D9B"/>
    <w:rsid w:val="008C4698"/>
    <w:rsid w:val="008C57EA"/>
    <w:rsid w:val="008C5F0B"/>
    <w:rsid w:val="008C6B7B"/>
    <w:rsid w:val="008C6EB9"/>
    <w:rsid w:val="008D08F7"/>
    <w:rsid w:val="008D1D70"/>
    <w:rsid w:val="008D2BBF"/>
    <w:rsid w:val="008D2F46"/>
    <w:rsid w:val="008D3362"/>
    <w:rsid w:val="008D3890"/>
    <w:rsid w:val="008D3972"/>
    <w:rsid w:val="008D5A9A"/>
    <w:rsid w:val="008D773B"/>
    <w:rsid w:val="008E093D"/>
    <w:rsid w:val="008E1047"/>
    <w:rsid w:val="008E2B02"/>
    <w:rsid w:val="008E2D55"/>
    <w:rsid w:val="008E2E95"/>
    <w:rsid w:val="008E34B3"/>
    <w:rsid w:val="008E3A67"/>
    <w:rsid w:val="008E4453"/>
    <w:rsid w:val="008E5105"/>
    <w:rsid w:val="008E53B5"/>
    <w:rsid w:val="008E6E42"/>
    <w:rsid w:val="008F0B9B"/>
    <w:rsid w:val="008F1C67"/>
    <w:rsid w:val="008F25F8"/>
    <w:rsid w:val="008F2BA7"/>
    <w:rsid w:val="008F3776"/>
    <w:rsid w:val="008F3A4E"/>
    <w:rsid w:val="008F41F4"/>
    <w:rsid w:val="008F4EE4"/>
    <w:rsid w:val="008F50DB"/>
    <w:rsid w:val="008F6C14"/>
    <w:rsid w:val="008F77E9"/>
    <w:rsid w:val="008F7996"/>
    <w:rsid w:val="008F7DBA"/>
    <w:rsid w:val="009003B4"/>
    <w:rsid w:val="009010B7"/>
    <w:rsid w:val="00901C97"/>
    <w:rsid w:val="0090213F"/>
    <w:rsid w:val="009027C4"/>
    <w:rsid w:val="00902D13"/>
    <w:rsid w:val="00902FC9"/>
    <w:rsid w:val="0090366A"/>
    <w:rsid w:val="009039C5"/>
    <w:rsid w:val="00903EAD"/>
    <w:rsid w:val="00904F6A"/>
    <w:rsid w:val="009054B9"/>
    <w:rsid w:val="009058CF"/>
    <w:rsid w:val="00906360"/>
    <w:rsid w:val="00907301"/>
    <w:rsid w:val="00910981"/>
    <w:rsid w:val="00911A26"/>
    <w:rsid w:val="009125F3"/>
    <w:rsid w:val="00912836"/>
    <w:rsid w:val="00912A1D"/>
    <w:rsid w:val="009133F0"/>
    <w:rsid w:val="009138C0"/>
    <w:rsid w:val="00913AFF"/>
    <w:rsid w:val="00913BB1"/>
    <w:rsid w:val="00913F5D"/>
    <w:rsid w:val="009143C8"/>
    <w:rsid w:val="009145BC"/>
    <w:rsid w:val="00915C4D"/>
    <w:rsid w:val="00915E71"/>
    <w:rsid w:val="0091606F"/>
    <w:rsid w:val="0091681B"/>
    <w:rsid w:val="00921D3C"/>
    <w:rsid w:val="0092295C"/>
    <w:rsid w:val="00922A80"/>
    <w:rsid w:val="00923362"/>
    <w:rsid w:val="0092388C"/>
    <w:rsid w:val="0092458F"/>
    <w:rsid w:val="009246BE"/>
    <w:rsid w:val="00924B91"/>
    <w:rsid w:val="00924E48"/>
    <w:rsid w:val="00925078"/>
    <w:rsid w:val="00925FF2"/>
    <w:rsid w:val="009277E3"/>
    <w:rsid w:val="0092781E"/>
    <w:rsid w:val="009318C6"/>
    <w:rsid w:val="00931F4B"/>
    <w:rsid w:val="0093215A"/>
    <w:rsid w:val="00932DC0"/>
    <w:rsid w:val="0093329C"/>
    <w:rsid w:val="00933498"/>
    <w:rsid w:val="00934801"/>
    <w:rsid w:val="00934BBB"/>
    <w:rsid w:val="00934FD7"/>
    <w:rsid w:val="00935046"/>
    <w:rsid w:val="00935B06"/>
    <w:rsid w:val="0093629D"/>
    <w:rsid w:val="0093680C"/>
    <w:rsid w:val="009368E9"/>
    <w:rsid w:val="00937415"/>
    <w:rsid w:val="00937419"/>
    <w:rsid w:val="00937EF4"/>
    <w:rsid w:val="00940ABD"/>
    <w:rsid w:val="00940B0B"/>
    <w:rsid w:val="00942FE5"/>
    <w:rsid w:val="00943937"/>
    <w:rsid w:val="009443BA"/>
    <w:rsid w:val="00944492"/>
    <w:rsid w:val="00944626"/>
    <w:rsid w:val="00946F8A"/>
    <w:rsid w:val="00947E26"/>
    <w:rsid w:val="0095045D"/>
    <w:rsid w:val="0095062E"/>
    <w:rsid w:val="0095063D"/>
    <w:rsid w:val="00950896"/>
    <w:rsid w:val="00951669"/>
    <w:rsid w:val="00952A82"/>
    <w:rsid w:val="00952B26"/>
    <w:rsid w:val="00952CDB"/>
    <w:rsid w:val="0095312C"/>
    <w:rsid w:val="0095345C"/>
    <w:rsid w:val="00953A09"/>
    <w:rsid w:val="00953A1A"/>
    <w:rsid w:val="009543C7"/>
    <w:rsid w:val="00954951"/>
    <w:rsid w:val="00955094"/>
    <w:rsid w:val="0095510C"/>
    <w:rsid w:val="009552E2"/>
    <w:rsid w:val="009556DF"/>
    <w:rsid w:val="00956412"/>
    <w:rsid w:val="00957B15"/>
    <w:rsid w:val="009621D4"/>
    <w:rsid w:val="009634EC"/>
    <w:rsid w:val="0096351E"/>
    <w:rsid w:val="00964805"/>
    <w:rsid w:val="00964A60"/>
    <w:rsid w:val="00964F3E"/>
    <w:rsid w:val="009668BB"/>
    <w:rsid w:val="0096773B"/>
    <w:rsid w:val="00967AE1"/>
    <w:rsid w:val="0097032D"/>
    <w:rsid w:val="00973538"/>
    <w:rsid w:val="00973791"/>
    <w:rsid w:val="00973892"/>
    <w:rsid w:val="00973E4F"/>
    <w:rsid w:val="00973F17"/>
    <w:rsid w:val="00974114"/>
    <w:rsid w:val="009745F2"/>
    <w:rsid w:val="00974667"/>
    <w:rsid w:val="00974996"/>
    <w:rsid w:val="00974FDA"/>
    <w:rsid w:val="0097591D"/>
    <w:rsid w:val="00975ADD"/>
    <w:rsid w:val="009760CF"/>
    <w:rsid w:val="00977238"/>
    <w:rsid w:val="009779B0"/>
    <w:rsid w:val="00977B5C"/>
    <w:rsid w:val="009804CF"/>
    <w:rsid w:val="009812BC"/>
    <w:rsid w:val="00981CDA"/>
    <w:rsid w:val="00982AB6"/>
    <w:rsid w:val="00983238"/>
    <w:rsid w:val="00983299"/>
    <w:rsid w:val="00983732"/>
    <w:rsid w:val="00983975"/>
    <w:rsid w:val="009839BA"/>
    <w:rsid w:val="00984086"/>
    <w:rsid w:val="00985190"/>
    <w:rsid w:val="00985A15"/>
    <w:rsid w:val="00985EC5"/>
    <w:rsid w:val="00987DB6"/>
    <w:rsid w:val="0099120A"/>
    <w:rsid w:val="00991965"/>
    <w:rsid w:val="00991CCE"/>
    <w:rsid w:val="0099328F"/>
    <w:rsid w:val="009932E1"/>
    <w:rsid w:val="009935CE"/>
    <w:rsid w:val="0099461F"/>
    <w:rsid w:val="009950D9"/>
    <w:rsid w:val="00995115"/>
    <w:rsid w:val="009952B1"/>
    <w:rsid w:val="009953DB"/>
    <w:rsid w:val="00995BF1"/>
    <w:rsid w:val="009960FD"/>
    <w:rsid w:val="0099618C"/>
    <w:rsid w:val="00996198"/>
    <w:rsid w:val="009973CD"/>
    <w:rsid w:val="00997F8C"/>
    <w:rsid w:val="009A0A85"/>
    <w:rsid w:val="009A2282"/>
    <w:rsid w:val="009A284D"/>
    <w:rsid w:val="009A2B5B"/>
    <w:rsid w:val="009A53E8"/>
    <w:rsid w:val="009A6BB0"/>
    <w:rsid w:val="009B142C"/>
    <w:rsid w:val="009B1943"/>
    <w:rsid w:val="009B1E13"/>
    <w:rsid w:val="009B2066"/>
    <w:rsid w:val="009B2578"/>
    <w:rsid w:val="009B43DA"/>
    <w:rsid w:val="009B660D"/>
    <w:rsid w:val="009B7494"/>
    <w:rsid w:val="009C0B99"/>
    <w:rsid w:val="009C2307"/>
    <w:rsid w:val="009C27FD"/>
    <w:rsid w:val="009C2AA0"/>
    <w:rsid w:val="009C32CC"/>
    <w:rsid w:val="009C33DB"/>
    <w:rsid w:val="009C3D03"/>
    <w:rsid w:val="009C4A1D"/>
    <w:rsid w:val="009C549B"/>
    <w:rsid w:val="009D02E9"/>
    <w:rsid w:val="009D170E"/>
    <w:rsid w:val="009D21AF"/>
    <w:rsid w:val="009D26B8"/>
    <w:rsid w:val="009D319B"/>
    <w:rsid w:val="009D3E07"/>
    <w:rsid w:val="009D3F8D"/>
    <w:rsid w:val="009D40DA"/>
    <w:rsid w:val="009D49FC"/>
    <w:rsid w:val="009D4C01"/>
    <w:rsid w:val="009D5E7B"/>
    <w:rsid w:val="009D5FE5"/>
    <w:rsid w:val="009D6910"/>
    <w:rsid w:val="009D6A7F"/>
    <w:rsid w:val="009D6EF6"/>
    <w:rsid w:val="009D7145"/>
    <w:rsid w:val="009D7EA8"/>
    <w:rsid w:val="009E0664"/>
    <w:rsid w:val="009E0B6C"/>
    <w:rsid w:val="009E0DFC"/>
    <w:rsid w:val="009E0FB8"/>
    <w:rsid w:val="009E3478"/>
    <w:rsid w:val="009E37F4"/>
    <w:rsid w:val="009E4D18"/>
    <w:rsid w:val="009E52DF"/>
    <w:rsid w:val="009E5C8E"/>
    <w:rsid w:val="009E65B4"/>
    <w:rsid w:val="009F08A0"/>
    <w:rsid w:val="009F1762"/>
    <w:rsid w:val="009F1FAF"/>
    <w:rsid w:val="009F24B1"/>
    <w:rsid w:val="009F277A"/>
    <w:rsid w:val="009F2884"/>
    <w:rsid w:val="009F4276"/>
    <w:rsid w:val="009F55D2"/>
    <w:rsid w:val="009F5EE1"/>
    <w:rsid w:val="009F617B"/>
    <w:rsid w:val="009F6C61"/>
    <w:rsid w:val="009F6DBA"/>
    <w:rsid w:val="00A00038"/>
    <w:rsid w:val="00A00217"/>
    <w:rsid w:val="00A00A8D"/>
    <w:rsid w:val="00A00FDC"/>
    <w:rsid w:val="00A0161E"/>
    <w:rsid w:val="00A01A05"/>
    <w:rsid w:val="00A01E7B"/>
    <w:rsid w:val="00A01EA0"/>
    <w:rsid w:val="00A023FA"/>
    <w:rsid w:val="00A03E22"/>
    <w:rsid w:val="00A03E4F"/>
    <w:rsid w:val="00A04036"/>
    <w:rsid w:val="00A065C8"/>
    <w:rsid w:val="00A06EF3"/>
    <w:rsid w:val="00A07412"/>
    <w:rsid w:val="00A078A0"/>
    <w:rsid w:val="00A1005F"/>
    <w:rsid w:val="00A10632"/>
    <w:rsid w:val="00A1108A"/>
    <w:rsid w:val="00A1124D"/>
    <w:rsid w:val="00A11E6E"/>
    <w:rsid w:val="00A1209B"/>
    <w:rsid w:val="00A126AC"/>
    <w:rsid w:val="00A13900"/>
    <w:rsid w:val="00A14006"/>
    <w:rsid w:val="00A14C49"/>
    <w:rsid w:val="00A1521B"/>
    <w:rsid w:val="00A154BD"/>
    <w:rsid w:val="00A16DEE"/>
    <w:rsid w:val="00A17AA0"/>
    <w:rsid w:val="00A2144E"/>
    <w:rsid w:val="00A224AC"/>
    <w:rsid w:val="00A225F5"/>
    <w:rsid w:val="00A22B4B"/>
    <w:rsid w:val="00A22CD5"/>
    <w:rsid w:val="00A23499"/>
    <w:rsid w:val="00A23720"/>
    <w:rsid w:val="00A2422B"/>
    <w:rsid w:val="00A244BB"/>
    <w:rsid w:val="00A24782"/>
    <w:rsid w:val="00A2483A"/>
    <w:rsid w:val="00A25215"/>
    <w:rsid w:val="00A25635"/>
    <w:rsid w:val="00A26659"/>
    <w:rsid w:val="00A26CB5"/>
    <w:rsid w:val="00A26D16"/>
    <w:rsid w:val="00A27B2A"/>
    <w:rsid w:val="00A30E34"/>
    <w:rsid w:val="00A31400"/>
    <w:rsid w:val="00A31721"/>
    <w:rsid w:val="00A3204C"/>
    <w:rsid w:val="00A322F5"/>
    <w:rsid w:val="00A33717"/>
    <w:rsid w:val="00A34838"/>
    <w:rsid w:val="00A35478"/>
    <w:rsid w:val="00A356C0"/>
    <w:rsid w:val="00A35F1D"/>
    <w:rsid w:val="00A365C0"/>
    <w:rsid w:val="00A40421"/>
    <w:rsid w:val="00A4049E"/>
    <w:rsid w:val="00A404AE"/>
    <w:rsid w:val="00A407CB"/>
    <w:rsid w:val="00A40A53"/>
    <w:rsid w:val="00A411B5"/>
    <w:rsid w:val="00A419E2"/>
    <w:rsid w:val="00A41BD4"/>
    <w:rsid w:val="00A42E27"/>
    <w:rsid w:val="00A4316A"/>
    <w:rsid w:val="00A45571"/>
    <w:rsid w:val="00A45E8E"/>
    <w:rsid w:val="00A464AC"/>
    <w:rsid w:val="00A46CA0"/>
    <w:rsid w:val="00A505DC"/>
    <w:rsid w:val="00A52847"/>
    <w:rsid w:val="00A52BAB"/>
    <w:rsid w:val="00A52E7F"/>
    <w:rsid w:val="00A53F30"/>
    <w:rsid w:val="00A54C3A"/>
    <w:rsid w:val="00A54C87"/>
    <w:rsid w:val="00A57909"/>
    <w:rsid w:val="00A60A03"/>
    <w:rsid w:val="00A631E8"/>
    <w:rsid w:val="00A63A0C"/>
    <w:rsid w:val="00A64B0F"/>
    <w:rsid w:val="00A65C19"/>
    <w:rsid w:val="00A661BA"/>
    <w:rsid w:val="00A67CD2"/>
    <w:rsid w:val="00A71296"/>
    <w:rsid w:val="00A713E6"/>
    <w:rsid w:val="00A724DE"/>
    <w:rsid w:val="00A7264D"/>
    <w:rsid w:val="00A73170"/>
    <w:rsid w:val="00A73296"/>
    <w:rsid w:val="00A733CF"/>
    <w:rsid w:val="00A735C7"/>
    <w:rsid w:val="00A737BD"/>
    <w:rsid w:val="00A74344"/>
    <w:rsid w:val="00A743EA"/>
    <w:rsid w:val="00A74F52"/>
    <w:rsid w:val="00A75473"/>
    <w:rsid w:val="00A75F6E"/>
    <w:rsid w:val="00A7675C"/>
    <w:rsid w:val="00A776AF"/>
    <w:rsid w:val="00A77EA0"/>
    <w:rsid w:val="00A8187F"/>
    <w:rsid w:val="00A8195F"/>
    <w:rsid w:val="00A8288F"/>
    <w:rsid w:val="00A830FD"/>
    <w:rsid w:val="00A84316"/>
    <w:rsid w:val="00A86242"/>
    <w:rsid w:val="00A86C5D"/>
    <w:rsid w:val="00A878A8"/>
    <w:rsid w:val="00A901E6"/>
    <w:rsid w:val="00A901ED"/>
    <w:rsid w:val="00A90C24"/>
    <w:rsid w:val="00A90DE2"/>
    <w:rsid w:val="00A914B4"/>
    <w:rsid w:val="00A91B55"/>
    <w:rsid w:val="00A91D7C"/>
    <w:rsid w:val="00A9278B"/>
    <w:rsid w:val="00A93A33"/>
    <w:rsid w:val="00A93BBC"/>
    <w:rsid w:val="00A946EE"/>
    <w:rsid w:val="00A949FD"/>
    <w:rsid w:val="00A94B71"/>
    <w:rsid w:val="00A94E31"/>
    <w:rsid w:val="00A950A1"/>
    <w:rsid w:val="00A95BCF"/>
    <w:rsid w:val="00A975AA"/>
    <w:rsid w:val="00A97D15"/>
    <w:rsid w:val="00A97E39"/>
    <w:rsid w:val="00AA0B66"/>
    <w:rsid w:val="00AA1AF3"/>
    <w:rsid w:val="00AA2A89"/>
    <w:rsid w:val="00AA2E66"/>
    <w:rsid w:val="00AA2F2C"/>
    <w:rsid w:val="00AA3E30"/>
    <w:rsid w:val="00AA3E6D"/>
    <w:rsid w:val="00AA3FCC"/>
    <w:rsid w:val="00AA40AC"/>
    <w:rsid w:val="00AA46AF"/>
    <w:rsid w:val="00AA4A5A"/>
    <w:rsid w:val="00AA514B"/>
    <w:rsid w:val="00AA5927"/>
    <w:rsid w:val="00AA5D34"/>
    <w:rsid w:val="00AA65D7"/>
    <w:rsid w:val="00AA6838"/>
    <w:rsid w:val="00AA6CBD"/>
    <w:rsid w:val="00AA7291"/>
    <w:rsid w:val="00AB11F7"/>
    <w:rsid w:val="00AB1869"/>
    <w:rsid w:val="00AB2304"/>
    <w:rsid w:val="00AB2D2F"/>
    <w:rsid w:val="00AB3A53"/>
    <w:rsid w:val="00AB3F16"/>
    <w:rsid w:val="00AB453F"/>
    <w:rsid w:val="00AB476E"/>
    <w:rsid w:val="00AB5EC2"/>
    <w:rsid w:val="00AB6E56"/>
    <w:rsid w:val="00AB7E63"/>
    <w:rsid w:val="00AC007F"/>
    <w:rsid w:val="00AC0729"/>
    <w:rsid w:val="00AC11B7"/>
    <w:rsid w:val="00AC2F7C"/>
    <w:rsid w:val="00AC536B"/>
    <w:rsid w:val="00AC5EC3"/>
    <w:rsid w:val="00AC60D5"/>
    <w:rsid w:val="00AC6FF8"/>
    <w:rsid w:val="00AC71DF"/>
    <w:rsid w:val="00AC7BA4"/>
    <w:rsid w:val="00AD0009"/>
    <w:rsid w:val="00AD087F"/>
    <w:rsid w:val="00AD11A8"/>
    <w:rsid w:val="00AD18F4"/>
    <w:rsid w:val="00AD205E"/>
    <w:rsid w:val="00AD353B"/>
    <w:rsid w:val="00AD3588"/>
    <w:rsid w:val="00AD3719"/>
    <w:rsid w:val="00AD4027"/>
    <w:rsid w:val="00AD50A5"/>
    <w:rsid w:val="00AD50F8"/>
    <w:rsid w:val="00AD5C06"/>
    <w:rsid w:val="00AD6605"/>
    <w:rsid w:val="00AD6EAD"/>
    <w:rsid w:val="00AD7E48"/>
    <w:rsid w:val="00AE0DC3"/>
    <w:rsid w:val="00AE2375"/>
    <w:rsid w:val="00AE240D"/>
    <w:rsid w:val="00AE317F"/>
    <w:rsid w:val="00AE32D9"/>
    <w:rsid w:val="00AE570D"/>
    <w:rsid w:val="00AE69F5"/>
    <w:rsid w:val="00AF182B"/>
    <w:rsid w:val="00AF1F6B"/>
    <w:rsid w:val="00AF2CE1"/>
    <w:rsid w:val="00AF39E9"/>
    <w:rsid w:val="00AF558B"/>
    <w:rsid w:val="00AF6397"/>
    <w:rsid w:val="00AF6414"/>
    <w:rsid w:val="00AF7229"/>
    <w:rsid w:val="00AF78B4"/>
    <w:rsid w:val="00B012C8"/>
    <w:rsid w:val="00B01A41"/>
    <w:rsid w:val="00B01F09"/>
    <w:rsid w:val="00B02FA9"/>
    <w:rsid w:val="00B040D9"/>
    <w:rsid w:val="00B0423C"/>
    <w:rsid w:val="00B05396"/>
    <w:rsid w:val="00B0566E"/>
    <w:rsid w:val="00B05AC6"/>
    <w:rsid w:val="00B075FA"/>
    <w:rsid w:val="00B119A4"/>
    <w:rsid w:val="00B11BC4"/>
    <w:rsid w:val="00B11FF4"/>
    <w:rsid w:val="00B12342"/>
    <w:rsid w:val="00B1310C"/>
    <w:rsid w:val="00B14E08"/>
    <w:rsid w:val="00B15B9E"/>
    <w:rsid w:val="00B16833"/>
    <w:rsid w:val="00B168C5"/>
    <w:rsid w:val="00B169AE"/>
    <w:rsid w:val="00B16E03"/>
    <w:rsid w:val="00B16E2C"/>
    <w:rsid w:val="00B17C3F"/>
    <w:rsid w:val="00B219D1"/>
    <w:rsid w:val="00B21A2E"/>
    <w:rsid w:val="00B21A45"/>
    <w:rsid w:val="00B21B62"/>
    <w:rsid w:val="00B21C7C"/>
    <w:rsid w:val="00B21F34"/>
    <w:rsid w:val="00B22955"/>
    <w:rsid w:val="00B22C7E"/>
    <w:rsid w:val="00B23078"/>
    <w:rsid w:val="00B239FD"/>
    <w:rsid w:val="00B24973"/>
    <w:rsid w:val="00B30790"/>
    <w:rsid w:val="00B3200B"/>
    <w:rsid w:val="00B329DC"/>
    <w:rsid w:val="00B32D20"/>
    <w:rsid w:val="00B3332A"/>
    <w:rsid w:val="00B33C72"/>
    <w:rsid w:val="00B33D08"/>
    <w:rsid w:val="00B353B2"/>
    <w:rsid w:val="00B35C00"/>
    <w:rsid w:val="00B36A5B"/>
    <w:rsid w:val="00B36B0B"/>
    <w:rsid w:val="00B37053"/>
    <w:rsid w:val="00B37D71"/>
    <w:rsid w:val="00B41C16"/>
    <w:rsid w:val="00B4238A"/>
    <w:rsid w:val="00B42704"/>
    <w:rsid w:val="00B43A52"/>
    <w:rsid w:val="00B44300"/>
    <w:rsid w:val="00B44E34"/>
    <w:rsid w:val="00B44F74"/>
    <w:rsid w:val="00B45C37"/>
    <w:rsid w:val="00B47007"/>
    <w:rsid w:val="00B47336"/>
    <w:rsid w:val="00B519A0"/>
    <w:rsid w:val="00B53586"/>
    <w:rsid w:val="00B53E55"/>
    <w:rsid w:val="00B5403E"/>
    <w:rsid w:val="00B556B4"/>
    <w:rsid w:val="00B5583B"/>
    <w:rsid w:val="00B559AC"/>
    <w:rsid w:val="00B565A8"/>
    <w:rsid w:val="00B605A0"/>
    <w:rsid w:val="00B610A1"/>
    <w:rsid w:val="00B61323"/>
    <w:rsid w:val="00B62A9A"/>
    <w:rsid w:val="00B62F74"/>
    <w:rsid w:val="00B63ABE"/>
    <w:rsid w:val="00B63EEC"/>
    <w:rsid w:val="00B646D9"/>
    <w:rsid w:val="00B701AD"/>
    <w:rsid w:val="00B703D1"/>
    <w:rsid w:val="00B704DE"/>
    <w:rsid w:val="00B70568"/>
    <w:rsid w:val="00B70CBB"/>
    <w:rsid w:val="00B71CEF"/>
    <w:rsid w:val="00B721B5"/>
    <w:rsid w:val="00B7417B"/>
    <w:rsid w:val="00B74597"/>
    <w:rsid w:val="00B759C6"/>
    <w:rsid w:val="00B76283"/>
    <w:rsid w:val="00B764FA"/>
    <w:rsid w:val="00B80470"/>
    <w:rsid w:val="00B80543"/>
    <w:rsid w:val="00B80C29"/>
    <w:rsid w:val="00B81342"/>
    <w:rsid w:val="00B81442"/>
    <w:rsid w:val="00B82461"/>
    <w:rsid w:val="00B826E4"/>
    <w:rsid w:val="00B8284B"/>
    <w:rsid w:val="00B8405B"/>
    <w:rsid w:val="00B846AE"/>
    <w:rsid w:val="00B85BCF"/>
    <w:rsid w:val="00B86F4B"/>
    <w:rsid w:val="00B872D2"/>
    <w:rsid w:val="00B90ADE"/>
    <w:rsid w:val="00B90FD3"/>
    <w:rsid w:val="00B91F08"/>
    <w:rsid w:val="00B92F2A"/>
    <w:rsid w:val="00B9363A"/>
    <w:rsid w:val="00B939A5"/>
    <w:rsid w:val="00B93E0F"/>
    <w:rsid w:val="00B942A9"/>
    <w:rsid w:val="00B94BFE"/>
    <w:rsid w:val="00B97BA8"/>
    <w:rsid w:val="00BA03EF"/>
    <w:rsid w:val="00BA052F"/>
    <w:rsid w:val="00BA0B2B"/>
    <w:rsid w:val="00BA3E5B"/>
    <w:rsid w:val="00BA5EF2"/>
    <w:rsid w:val="00BA7D9F"/>
    <w:rsid w:val="00BB0835"/>
    <w:rsid w:val="00BB0E7D"/>
    <w:rsid w:val="00BB1428"/>
    <w:rsid w:val="00BB1764"/>
    <w:rsid w:val="00BB196F"/>
    <w:rsid w:val="00BB213E"/>
    <w:rsid w:val="00BB2196"/>
    <w:rsid w:val="00BB30BF"/>
    <w:rsid w:val="00BB3BA0"/>
    <w:rsid w:val="00BB3FE0"/>
    <w:rsid w:val="00BB4558"/>
    <w:rsid w:val="00BB4CA3"/>
    <w:rsid w:val="00BB5705"/>
    <w:rsid w:val="00BB5C5D"/>
    <w:rsid w:val="00BB6AAA"/>
    <w:rsid w:val="00BC0BC3"/>
    <w:rsid w:val="00BC0FDA"/>
    <w:rsid w:val="00BC1CF5"/>
    <w:rsid w:val="00BC22AB"/>
    <w:rsid w:val="00BC2367"/>
    <w:rsid w:val="00BC26BA"/>
    <w:rsid w:val="00BC29B2"/>
    <w:rsid w:val="00BC3B80"/>
    <w:rsid w:val="00BC4B58"/>
    <w:rsid w:val="00BC56D8"/>
    <w:rsid w:val="00BC587C"/>
    <w:rsid w:val="00BC598A"/>
    <w:rsid w:val="00BC5D16"/>
    <w:rsid w:val="00BC6C8A"/>
    <w:rsid w:val="00BC7D0A"/>
    <w:rsid w:val="00BD0525"/>
    <w:rsid w:val="00BD0E71"/>
    <w:rsid w:val="00BD1884"/>
    <w:rsid w:val="00BD1A79"/>
    <w:rsid w:val="00BD2926"/>
    <w:rsid w:val="00BD3E9D"/>
    <w:rsid w:val="00BD4E47"/>
    <w:rsid w:val="00BD5811"/>
    <w:rsid w:val="00BD5BEC"/>
    <w:rsid w:val="00BD5FB5"/>
    <w:rsid w:val="00BD6CB2"/>
    <w:rsid w:val="00BD704F"/>
    <w:rsid w:val="00BD7D51"/>
    <w:rsid w:val="00BE0009"/>
    <w:rsid w:val="00BE056A"/>
    <w:rsid w:val="00BE1BEC"/>
    <w:rsid w:val="00BE26FD"/>
    <w:rsid w:val="00BE29AE"/>
    <w:rsid w:val="00BE2E93"/>
    <w:rsid w:val="00BE3680"/>
    <w:rsid w:val="00BE4899"/>
    <w:rsid w:val="00BE48DF"/>
    <w:rsid w:val="00BE4D3C"/>
    <w:rsid w:val="00BE4D6D"/>
    <w:rsid w:val="00BE4DCA"/>
    <w:rsid w:val="00BE76D1"/>
    <w:rsid w:val="00BE77EA"/>
    <w:rsid w:val="00BF077E"/>
    <w:rsid w:val="00BF1310"/>
    <w:rsid w:val="00BF1377"/>
    <w:rsid w:val="00BF16D8"/>
    <w:rsid w:val="00BF30B7"/>
    <w:rsid w:val="00BF3213"/>
    <w:rsid w:val="00BF32A2"/>
    <w:rsid w:val="00BF38FB"/>
    <w:rsid w:val="00BF3AD6"/>
    <w:rsid w:val="00BF44FF"/>
    <w:rsid w:val="00BF4585"/>
    <w:rsid w:val="00BF45E5"/>
    <w:rsid w:val="00BF4B4B"/>
    <w:rsid w:val="00BF5381"/>
    <w:rsid w:val="00BF564F"/>
    <w:rsid w:val="00BF5F51"/>
    <w:rsid w:val="00BF68F8"/>
    <w:rsid w:val="00BF6DB2"/>
    <w:rsid w:val="00BF70CE"/>
    <w:rsid w:val="00C00224"/>
    <w:rsid w:val="00C016ED"/>
    <w:rsid w:val="00C01731"/>
    <w:rsid w:val="00C02151"/>
    <w:rsid w:val="00C0248A"/>
    <w:rsid w:val="00C02A34"/>
    <w:rsid w:val="00C03978"/>
    <w:rsid w:val="00C03BF2"/>
    <w:rsid w:val="00C03CC2"/>
    <w:rsid w:val="00C040D0"/>
    <w:rsid w:val="00C045DE"/>
    <w:rsid w:val="00C04AA0"/>
    <w:rsid w:val="00C053D6"/>
    <w:rsid w:val="00C05DDF"/>
    <w:rsid w:val="00C06385"/>
    <w:rsid w:val="00C06902"/>
    <w:rsid w:val="00C06BC7"/>
    <w:rsid w:val="00C1018A"/>
    <w:rsid w:val="00C102C6"/>
    <w:rsid w:val="00C10599"/>
    <w:rsid w:val="00C1130A"/>
    <w:rsid w:val="00C132B9"/>
    <w:rsid w:val="00C13717"/>
    <w:rsid w:val="00C140B0"/>
    <w:rsid w:val="00C1428B"/>
    <w:rsid w:val="00C14558"/>
    <w:rsid w:val="00C1546C"/>
    <w:rsid w:val="00C15FBC"/>
    <w:rsid w:val="00C16E6B"/>
    <w:rsid w:val="00C177BD"/>
    <w:rsid w:val="00C17C54"/>
    <w:rsid w:val="00C200AE"/>
    <w:rsid w:val="00C20B2B"/>
    <w:rsid w:val="00C229B8"/>
    <w:rsid w:val="00C23A2E"/>
    <w:rsid w:val="00C24AF6"/>
    <w:rsid w:val="00C25018"/>
    <w:rsid w:val="00C25E41"/>
    <w:rsid w:val="00C26CA6"/>
    <w:rsid w:val="00C270E5"/>
    <w:rsid w:val="00C309F3"/>
    <w:rsid w:val="00C30E84"/>
    <w:rsid w:val="00C329E8"/>
    <w:rsid w:val="00C32F48"/>
    <w:rsid w:val="00C32F74"/>
    <w:rsid w:val="00C33592"/>
    <w:rsid w:val="00C341DA"/>
    <w:rsid w:val="00C344AF"/>
    <w:rsid w:val="00C349E4"/>
    <w:rsid w:val="00C3506A"/>
    <w:rsid w:val="00C350E2"/>
    <w:rsid w:val="00C35B80"/>
    <w:rsid w:val="00C35BAF"/>
    <w:rsid w:val="00C35F0A"/>
    <w:rsid w:val="00C40832"/>
    <w:rsid w:val="00C40BBF"/>
    <w:rsid w:val="00C4158A"/>
    <w:rsid w:val="00C417FD"/>
    <w:rsid w:val="00C42453"/>
    <w:rsid w:val="00C43477"/>
    <w:rsid w:val="00C434EA"/>
    <w:rsid w:val="00C450A9"/>
    <w:rsid w:val="00C450CB"/>
    <w:rsid w:val="00C45786"/>
    <w:rsid w:val="00C457C9"/>
    <w:rsid w:val="00C45BF0"/>
    <w:rsid w:val="00C46AF8"/>
    <w:rsid w:val="00C46B78"/>
    <w:rsid w:val="00C47C20"/>
    <w:rsid w:val="00C47CF5"/>
    <w:rsid w:val="00C512F7"/>
    <w:rsid w:val="00C517EE"/>
    <w:rsid w:val="00C51DAC"/>
    <w:rsid w:val="00C546F5"/>
    <w:rsid w:val="00C567FE"/>
    <w:rsid w:val="00C571A5"/>
    <w:rsid w:val="00C6039C"/>
    <w:rsid w:val="00C6118A"/>
    <w:rsid w:val="00C6132B"/>
    <w:rsid w:val="00C61570"/>
    <w:rsid w:val="00C615E8"/>
    <w:rsid w:val="00C6236F"/>
    <w:rsid w:val="00C623D2"/>
    <w:rsid w:val="00C625B0"/>
    <w:rsid w:val="00C6389F"/>
    <w:rsid w:val="00C6398D"/>
    <w:rsid w:val="00C646CB"/>
    <w:rsid w:val="00C64FB4"/>
    <w:rsid w:val="00C65814"/>
    <w:rsid w:val="00C65D3A"/>
    <w:rsid w:val="00C66020"/>
    <w:rsid w:val="00C703A6"/>
    <w:rsid w:val="00C707B2"/>
    <w:rsid w:val="00C70CFB"/>
    <w:rsid w:val="00C71A5F"/>
    <w:rsid w:val="00C7240C"/>
    <w:rsid w:val="00C734D2"/>
    <w:rsid w:val="00C735AC"/>
    <w:rsid w:val="00C73DF0"/>
    <w:rsid w:val="00C744B9"/>
    <w:rsid w:val="00C745D6"/>
    <w:rsid w:val="00C753B1"/>
    <w:rsid w:val="00C75694"/>
    <w:rsid w:val="00C75763"/>
    <w:rsid w:val="00C808AE"/>
    <w:rsid w:val="00C81074"/>
    <w:rsid w:val="00C819FC"/>
    <w:rsid w:val="00C81D4F"/>
    <w:rsid w:val="00C8446C"/>
    <w:rsid w:val="00C84495"/>
    <w:rsid w:val="00C84668"/>
    <w:rsid w:val="00C84B29"/>
    <w:rsid w:val="00C85EF8"/>
    <w:rsid w:val="00C8764E"/>
    <w:rsid w:val="00C90061"/>
    <w:rsid w:val="00C9039A"/>
    <w:rsid w:val="00C9165B"/>
    <w:rsid w:val="00C91997"/>
    <w:rsid w:val="00C91C89"/>
    <w:rsid w:val="00C927D5"/>
    <w:rsid w:val="00C92861"/>
    <w:rsid w:val="00C93214"/>
    <w:rsid w:val="00C93AAE"/>
    <w:rsid w:val="00C93AE0"/>
    <w:rsid w:val="00C9579C"/>
    <w:rsid w:val="00C969AC"/>
    <w:rsid w:val="00C96BCB"/>
    <w:rsid w:val="00C96EBD"/>
    <w:rsid w:val="00C97BCF"/>
    <w:rsid w:val="00CA019E"/>
    <w:rsid w:val="00CA139A"/>
    <w:rsid w:val="00CA30C6"/>
    <w:rsid w:val="00CA3326"/>
    <w:rsid w:val="00CA3CC4"/>
    <w:rsid w:val="00CA4651"/>
    <w:rsid w:val="00CA53CD"/>
    <w:rsid w:val="00CA562F"/>
    <w:rsid w:val="00CA59AE"/>
    <w:rsid w:val="00CA7A25"/>
    <w:rsid w:val="00CB0383"/>
    <w:rsid w:val="00CB04BC"/>
    <w:rsid w:val="00CB1A1D"/>
    <w:rsid w:val="00CB239B"/>
    <w:rsid w:val="00CB251A"/>
    <w:rsid w:val="00CB2C7A"/>
    <w:rsid w:val="00CB4A37"/>
    <w:rsid w:val="00CB4E35"/>
    <w:rsid w:val="00CB57B0"/>
    <w:rsid w:val="00CB6006"/>
    <w:rsid w:val="00CB61EF"/>
    <w:rsid w:val="00CB7155"/>
    <w:rsid w:val="00CB783E"/>
    <w:rsid w:val="00CB7F73"/>
    <w:rsid w:val="00CC017C"/>
    <w:rsid w:val="00CC11CA"/>
    <w:rsid w:val="00CC1C24"/>
    <w:rsid w:val="00CC1F2A"/>
    <w:rsid w:val="00CC2232"/>
    <w:rsid w:val="00CC2F6C"/>
    <w:rsid w:val="00CC31C3"/>
    <w:rsid w:val="00CC35AB"/>
    <w:rsid w:val="00CC3A93"/>
    <w:rsid w:val="00CC445D"/>
    <w:rsid w:val="00CC4B26"/>
    <w:rsid w:val="00CC4CEC"/>
    <w:rsid w:val="00CC4F7B"/>
    <w:rsid w:val="00CC52BF"/>
    <w:rsid w:val="00CC560B"/>
    <w:rsid w:val="00CC5DED"/>
    <w:rsid w:val="00CC691A"/>
    <w:rsid w:val="00CC6CD8"/>
    <w:rsid w:val="00CC7124"/>
    <w:rsid w:val="00CC767A"/>
    <w:rsid w:val="00CC76B6"/>
    <w:rsid w:val="00CC78FC"/>
    <w:rsid w:val="00CD0659"/>
    <w:rsid w:val="00CD113A"/>
    <w:rsid w:val="00CD15AC"/>
    <w:rsid w:val="00CD2491"/>
    <w:rsid w:val="00CD2C6E"/>
    <w:rsid w:val="00CD3D93"/>
    <w:rsid w:val="00CD4061"/>
    <w:rsid w:val="00CD5966"/>
    <w:rsid w:val="00CD6B1E"/>
    <w:rsid w:val="00CD6D33"/>
    <w:rsid w:val="00CD7E8A"/>
    <w:rsid w:val="00CE021B"/>
    <w:rsid w:val="00CE13F1"/>
    <w:rsid w:val="00CE1A3E"/>
    <w:rsid w:val="00CE21BF"/>
    <w:rsid w:val="00CE2371"/>
    <w:rsid w:val="00CE3E35"/>
    <w:rsid w:val="00CE47DF"/>
    <w:rsid w:val="00CE526A"/>
    <w:rsid w:val="00CE5773"/>
    <w:rsid w:val="00CE5A94"/>
    <w:rsid w:val="00CE6316"/>
    <w:rsid w:val="00CF06F2"/>
    <w:rsid w:val="00CF0E6A"/>
    <w:rsid w:val="00CF1862"/>
    <w:rsid w:val="00CF28ED"/>
    <w:rsid w:val="00CF36AA"/>
    <w:rsid w:val="00CF3C02"/>
    <w:rsid w:val="00CF4113"/>
    <w:rsid w:val="00CF451D"/>
    <w:rsid w:val="00CF4A26"/>
    <w:rsid w:val="00CF5222"/>
    <w:rsid w:val="00CF55C9"/>
    <w:rsid w:val="00CF6F2B"/>
    <w:rsid w:val="00CF7646"/>
    <w:rsid w:val="00D00570"/>
    <w:rsid w:val="00D005D7"/>
    <w:rsid w:val="00D00AFF"/>
    <w:rsid w:val="00D01730"/>
    <w:rsid w:val="00D01CD4"/>
    <w:rsid w:val="00D02F19"/>
    <w:rsid w:val="00D03380"/>
    <w:rsid w:val="00D054C1"/>
    <w:rsid w:val="00D057DD"/>
    <w:rsid w:val="00D0678B"/>
    <w:rsid w:val="00D06A17"/>
    <w:rsid w:val="00D06E95"/>
    <w:rsid w:val="00D1009E"/>
    <w:rsid w:val="00D105CE"/>
    <w:rsid w:val="00D108B6"/>
    <w:rsid w:val="00D10A3A"/>
    <w:rsid w:val="00D10D44"/>
    <w:rsid w:val="00D111D3"/>
    <w:rsid w:val="00D11382"/>
    <w:rsid w:val="00D125F6"/>
    <w:rsid w:val="00D13574"/>
    <w:rsid w:val="00D13C40"/>
    <w:rsid w:val="00D1467A"/>
    <w:rsid w:val="00D14DDB"/>
    <w:rsid w:val="00D16063"/>
    <w:rsid w:val="00D16475"/>
    <w:rsid w:val="00D16CEF"/>
    <w:rsid w:val="00D20BBD"/>
    <w:rsid w:val="00D216B5"/>
    <w:rsid w:val="00D21A95"/>
    <w:rsid w:val="00D21E0F"/>
    <w:rsid w:val="00D22068"/>
    <w:rsid w:val="00D2289E"/>
    <w:rsid w:val="00D22C85"/>
    <w:rsid w:val="00D24BBA"/>
    <w:rsid w:val="00D25F76"/>
    <w:rsid w:val="00D26520"/>
    <w:rsid w:val="00D2670E"/>
    <w:rsid w:val="00D27356"/>
    <w:rsid w:val="00D30BEF"/>
    <w:rsid w:val="00D30E22"/>
    <w:rsid w:val="00D30E4F"/>
    <w:rsid w:val="00D310B6"/>
    <w:rsid w:val="00D32C62"/>
    <w:rsid w:val="00D3302D"/>
    <w:rsid w:val="00D340AC"/>
    <w:rsid w:val="00D35843"/>
    <w:rsid w:val="00D35AA3"/>
    <w:rsid w:val="00D35C95"/>
    <w:rsid w:val="00D35D5A"/>
    <w:rsid w:val="00D36879"/>
    <w:rsid w:val="00D36A25"/>
    <w:rsid w:val="00D37178"/>
    <w:rsid w:val="00D4110F"/>
    <w:rsid w:val="00D41DBE"/>
    <w:rsid w:val="00D4207A"/>
    <w:rsid w:val="00D4274B"/>
    <w:rsid w:val="00D43835"/>
    <w:rsid w:val="00D43B01"/>
    <w:rsid w:val="00D44A2E"/>
    <w:rsid w:val="00D44A86"/>
    <w:rsid w:val="00D44B7B"/>
    <w:rsid w:val="00D4526B"/>
    <w:rsid w:val="00D45330"/>
    <w:rsid w:val="00D45BCE"/>
    <w:rsid w:val="00D46654"/>
    <w:rsid w:val="00D46835"/>
    <w:rsid w:val="00D4765D"/>
    <w:rsid w:val="00D4767A"/>
    <w:rsid w:val="00D519C2"/>
    <w:rsid w:val="00D51A0C"/>
    <w:rsid w:val="00D51E83"/>
    <w:rsid w:val="00D553C9"/>
    <w:rsid w:val="00D55682"/>
    <w:rsid w:val="00D55FD5"/>
    <w:rsid w:val="00D579F7"/>
    <w:rsid w:val="00D57B22"/>
    <w:rsid w:val="00D612EB"/>
    <w:rsid w:val="00D615C0"/>
    <w:rsid w:val="00D61761"/>
    <w:rsid w:val="00D61FD9"/>
    <w:rsid w:val="00D6212D"/>
    <w:rsid w:val="00D624EC"/>
    <w:rsid w:val="00D62734"/>
    <w:rsid w:val="00D62865"/>
    <w:rsid w:val="00D62C29"/>
    <w:rsid w:val="00D62E71"/>
    <w:rsid w:val="00D630B3"/>
    <w:rsid w:val="00D63192"/>
    <w:rsid w:val="00D637F5"/>
    <w:rsid w:val="00D6437E"/>
    <w:rsid w:val="00D65BCC"/>
    <w:rsid w:val="00D65F70"/>
    <w:rsid w:val="00D6640F"/>
    <w:rsid w:val="00D667DC"/>
    <w:rsid w:val="00D670D8"/>
    <w:rsid w:val="00D679F6"/>
    <w:rsid w:val="00D7090C"/>
    <w:rsid w:val="00D715C0"/>
    <w:rsid w:val="00D716C7"/>
    <w:rsid w:val="00D724C6"/>
    <w:rsid w:val="00D74936"/>
    <w:rsid w:val="00D75A1E"/>
    <w:rsid w:val="00D75D9F"/>
    <w:rsid w:val="00D75F2E"/>
    <w:rsid w:val="00D76354"/>
    <w:rsid w:val="00D7648F"/>
    <w:rsid w:val="00D76DDD"/>
    <w:rsid w:val="00D76E72"/>
    <w:rsid w:val="00D808A8"/>
    <w:rsid w:val="00D80CE5"/>
    <w:rsid w:val="00D816A0"/>
    <w:rsid w:val="00D81EF6"/>
    <w:rsid w:val="00D82CF2"/>
    <w:rsid w:val="00D84913"/>
    <w:rsid w:val="00D8501C"/>
    <w:rsid w:val="00D859FB"/>
    <w:rsid w:val="00D86177"/>
    <w:rsid w:val="00D8666E"/>
    <w:rsid w:val="00D8738F"/>
    <w:rsid w:val="00D87B41"/>
    <w:rsid w:val="00D901EC"/>
    <w:rsid w:val="00D90420"/>
    <w:rsid w:val="00D905AB"/>
    <w:rsid w:val="00D90F86"/>
    <w:rsid w:val="00D9286F"/>
    <w:rsid w:val="00D932F3"/>
    <w:rsid w:val="00D9364C"/>
    <w:rsid w:val="00D94378"/>
    <w:rsid w:val="00D94E12"/>
    <w:rsid w:val="00D95539"/>
    <w:rsid w:val="00D96153"/>
    <w:rsid w:val="00DA0507"/>
    <w:rsid w:val="00DA0B9B"/>
    <w:rsid w:val="00DA109D"/>
    <w:rsid w:val="00DA1771"/>
    <w:rsid w:val="00DA24AE"/>
    <w:rsid w:val="00DA362A"/>
    <w:rsid w:val="00DA4519"/>
    <w:rsid w:val="00DA4C3E"/>
    <w:rsid w:val="00DA5428"/>
    <w:rsid w:val="00DA6C90"/>
    <w:rsid w:val="00DA767E"/>
    <w:rsid w:val="00DA7AC4"/>
    <w:rsid w:val="00DB2DBE"/>
    <w:rsid w:val="00DB3294"/>
    <w:rsid w:val="00DB5498"/>
    <w:rsid w:val="00DB568F"/>
    <w:rsid w:val="00DB610D"/>
    <w:rsid w:val="00DB6C78"/>
    <w:rsid w:val="00DB6EF8"/>
    <w:rsid w:val="00DB757E"/>
    <w:rsid w:val="00DB7D30"/>
    <w:rsid w:val="00DC0A46"/>
    <w:rsid w:val="00DC1879"/>
    <w:rsid w:val="00DC2227"/>
    <w:rsid w:val="00DC3381"/>
    <w:rsid w:val="00DC379E"/>
    <w:rsid w:val="00DC58E7"/>
    <w:rsid w:val="00DC6C58"/>
    <w:rsid w:val="00DC71A1"/>
    <w:rsid w:val="00DC7AE6"/>
    <w:rsid w:val="00DD153C"/>
    <w:rsid w:val="00DD19DF"/>
    <w:rsid w:val="00DD2BE1"/>
    <w:rsid w:val="00DD2CE0"/>
    <w:rsid w:val="00DD3457"/>
    <w:rsid w:val="00DD3857"/>
    <w:rsid w:val="00DD40A4"/>
    <w:rsid w:val="00DD47C2"/>
    <w:rsid w:val="00DD537C"/>
    <w:rsid w:val="00DD539D"/>
    <w:rsid w:val="00DD5666"/>
    <w:rsid w:val="00DD6155"/>
    <w:rsid w:val="00DD61B0"/>
    <w:rsid w:val="00DD6917"/>
    <w:rsid w:val="00DE0C7C"/>
    <w:rsid w:val="00DE19BB"/>
    <w:rsid w:val="00DE1C87"/>
    <w:rsid w:val="00DE1D7D"/>
    <w:rsid w:val="00DE26FB"/>
    <w:rsid w:val="00DE45D5"/>
    <w:rsid w:val="00DE4EAC"/>
    <w:rsid w:val="00DE4F7A"/>
    <w:rsid w:val="00DE54AA"/>
    <w:rsid w:val="00DE6582"/>
    <w:rsid w:val="00DE6773"/>
    <w:rsid w:val="00DE6DF1"/>
    <w:rsid w:val="00DE73F4"/>
    <w:rsid w:val="00DE78AD"/>
    <w:rsid w:val="00DE7F98"/>
    <w:rsid w:val="00DF0D08"/>
    <w:rsid w:val="00DF13AB"/>
    <w:rsid w:val="00DF285D"/>
    <w:rsid w:val="00DF3342"/>
    <w:rsid w:val="00DF3DFA"/>
    <w:rsid w:val="00DF5A00"/>
    <w:rsid w:val="00DF64A3"/>
    <w:rsid w:val="00DF64AA"/>
    <w:rsid w:val="00DF7973"/>
    <w:rsid w:val="00E0078F"/>
    <w:rsid w:val="00E00B8A"/>
    <w:rsid w:val="00E00ECB"/>
    <w:rsid w:val="00E00F40"/>
    <w:rsid w:val="00E027A0"/>
    <w:rsid w:val="00E028B0"/>
    <w:rsid w:val="00E034EB"/>
    <w:rsid w:val="00E039AB"/>
    <w:rsid w:val="00E03F90"/>
    <w:rsid w:val="00E03FA9"/>
    <w:rsid w:val="00E044FF"/>
    <w:rsid w:val="00E046DF"/>
    <w:rsid w:val="00E04813"/>
    <w:rsid w:val="00E050F3"/>
    <w:rsid w:val="00E05A56"/>
    <w:rsid w:val="00E05EFF"/>
    <w:rsid w:val="00E0688A"/>
    <w:rsid w:val="00E0694B"/>
    <w:rsid w:val="00E073C5"/>
    <w:rsid w:val="00E108DC"/>
    <w:rsid w:val="00E10B40"/>
    <w:rsid w:val="00E10DF0"/>
    <w:rsid w:val="00E114A6"/>
    <w:rsid w:val="00E1198D"/>
    <w:rsid w:val="00E13272"/>
    <w:rsid w:val="00E144B3"/>
    <w:rsid w:val="00E14A31"/>
    <w:rsid w:val="00E15082"/>
    <w:rsid w:val="00E15C56"/>
    <w:rsid w:val="00E15C9B"/>
    <w:rsid w:val="00E163B4"/>
    <w:rsid w:val="00E166CD"/>
    <w:rsid w:val="00E17022"/>
    <w:rsid w:val="00E1757B"/>
    <w:rsid w:val="00E219E3"/>
    <w:rsid w:val="00E21F91"/>
    <w:rsid w:val="00E2295D"/>
    <w:rsid w:val="00E232DE"/>
    <w:rsid w:val="00E233CA"/>
    <w:rsid w:val="00E23677"/>
    <w:rsid w:val="00E24088"/>
    <w:rsid w:val="00E24239"/>
    <w:rsid w:val="00E244A9"/>
    <w:rsid w:val="00E25782"/>
    <w:rsid w:val="00E25AAD"/>
    <w:rsid w:val="00E25D6A"/>
    <w:rsid w:val="00E26849"/>
    <w:rsid w:val="00E26F02"/>
    <w:rsid w:val="00E27BC7"/>
    <w:rsid w:val="00E30383"/>
    <w:rsid w:val="00E30781"/>
    <w:rsid w:val="00E30EDF"/>
    <w:rsid w:val="00E31540"/>
    <w:rsid w:val="00E315FD"/>
    <w:rsid w:val="00E3165F"/>
    <w:rsid w:val="00E321DB"/>
    <w:rsid w:val="00E32407"/>
    <w:rsid w:val="00E32593"/>
    <w:rsid w:val="00E32CBC"/>
    <w:rsid w:val="00E330FA"/>
    <w:rsid w:val="00E33CE0"/>
    <w:rsid w:val="00E33D28"/>
    <w:rsid w:val="00E355BB"/>
    <w:rsid w:val="00E35952"/>
    <w:rsid w:val="00E359D2"/>
    <w:rsid w:val="00E36C32"/>
    <w:rsid w:val="00E4009D"/>
    <w:rsid w:val="00E4010A"/>
    <w:rsid w:val="00E418A5"/>
    <w:rsid w:val="00E41B9D"/>
    <w:rsid w:val="00E45AD5"/>
    <w:rsid w:val="00E46BBA"/>
    <w:rsid w:val="00E47B24"/>
    <w:rsid w:val="00E508E1"/>
    <w:rsid w:val="00E50A40"/>
    <w:rsid w:val="00E51961"/>
    <w:rsid w:val="00E52EEA"/>
    <w:rsid w:val="00E53C43"/>
    <w:rsid w:val="00E549D0"/>
    <w:rsid w:val="00E54CC6"/>
    <w:rsid w:val="00E54DE8"/>
    <w:rsid w:val="00E55AB9"/>
    <w:rsid w:val="00E55C69"/>
    <w:rsid w:val="00E5636E"/>
    <w:rsid w:val="00E56398"/>
    <w:rsid w:val="00E565DC"/>
    <w:rsid w:val="00E56AFB"/>
    <w:rsid w:val="00E57176"/>
    <w:rsid w:val="00E57EBE"/>
    <w:rsid w:val="00E60813"/>
    <w:rsid w:val="00E60936"/>
    <w:rsid w:val="00E60B1E"/>
    <w:rsid w:val="00E60FE3"/>
    <w:rsid w:val="00E61542"/>
    <w:rsid w:val="00E61C58"/>
    <w:rsid w:val="00E625C5"/>
    <w:rsid w:val="00E62779"/>
    <w:rsid w:val="00E62C12"/>
    <w:rsid w:val="00E62EF0"/>
    <w:rsid w:val="00E630AF"/>
    <w:rsid w:val="00E64200"/>
    <w:rsid w:val="00E65075"/>
    <w:rsid w:val="00E651EB"/>
    <w:rsid w:val="00E66311"/>
    <w:rsid w:val="00E66F2E"/>
    <w:rsid w:val="00E67CF9"/>
    <w:rsid w:val="00E67DFB"/>
    <w:rsid w:val="00E70837"/>
    <w:rsid w:val="00E71296"/>
    <w:rsid w:val="00E73623"/>
    <w:rsid w:val="00E74590"/>
    <w:rsid w:val="00E75436"/>
    <w:rsid w:val="00E75518"/>
    <w:rsid w:val="00E760E6"/>
    <w:rsid w:val="00E76246"/>
    <w:rsid w:val="00E77361"/>
    <w:rsid w:val="00E7741F"/>
    <w:rsid w:val="00E8012F"/>
    <w:rsid w:val="00E802D8"/>
    <w:rsid w:val="00E81088"/>
    <w:rsid w:val="00E810C2"/>
    <w:rsid w:val="00E83DDB"/>
    <w:rsid w:val="00E84273"/>
    <w:rsid w:val="00E85AD2"/>
    <w:rsid w:val="00E86D92"/>
    <w:rsid w:val="00E870A6"/>
    <w:rsid w:val="00E872D0"/>
    <w:rsid w:val="00E8748D"/>
    <w:rsid w:val="00E90E1D"/>
    <w:rsid w:val="00E91024"/>
    <w:rsid w:val="00E91985"/>
    <w:rsid w:val="00E924D1"/>
    <w:rsid w:val="00E92500"/>
    <w:rsid w:val="00E926BB"/>
    <w:rsid w:val="00E933B5"/>
    <w:rsid w:val="00E9351A"/>
    <w:rsid w:val="00E9442B"/>
    <w:rsid w:val="00E94C99"/>
    <w:rsid w:val="00E959C0"/>
    <w:rsid w:val="00E96162"/>
    <w:rsid w:val="00E972E6"/>
    <w:rsid w:val="00E979C4"/>
    <w:rsid w:val="00EA03BB"/>
    <w:rsid w:val="00EA1501"/>
    <w:rsid w:val="00EA268E"/>
    <w:rsid w:val="00EA26DE"/>
    <w:rsid w:val="00EA3A6E"/>
    <w:rsid w:val="00EA3AA6"/>
    <w:rsid w:val="00EA3DF7"/>
    <w:rsid w:val="00EA5280"/>
    <w:rsid w:val="00EA5353"/>
    <w:rsid w:val="00EA5A66"/>
    <w:rsid w:val="00EA5E15"/>
    <w:rsid w:val="00EA6095"/>
    <w:rsid w:val="00EA61BC"/>
    <w:rsid w:val="00EA692C"/>
    <w:rsid w:val="00EA6E18"/>
    <w:rsid w:val="00EB1BE3"/>
    <w:rsid w:val="00EB27AB"/>
    <w:rsid w:val="00EB37C1"/>
    <w:rsid w:val="00EB37EC"/>
    <w:rsid w:val="00EB3B4F"/>
    <w:rsid w:val="00EB46F4"/>
    <w:rsid w:val="00EB5D21"/>
    <w:rsid w:val="00EB5FF7"/>
    <w:rsid w:val="00EB6099"/>
    <w:rsid w:val="00EB65B5"/>
    <w:rsid w:val="00EB67F9"/>
    <w:rsid w:val="00EB6AD8"/>
    <w:rsid w:val="00EB6E90"/>
    <w:rsid w:val="00EB7722"/>
    <w:rsid w:val="00EB7FB1"/>
    <w:rsid w:val="00EC1037"/>
    <w:rsid w:val="00EC1C8D"/>
    <w:rsid w:val="00EC23F4"/>
    <w:rsid w:val="00EC29B4"/>
    <w:rsid w:val="00EC2F43"/>
    <w:rsid w:val="00EC454E"/>
    <w:rsid w:val="00EC4CF8"/>
    <w:rsid w:val="00EC59B1"/>
    <w:rsid w:val="00EC5AB2"/>
    <w:rsid w:val="00EC6B1A"/>
    <w:rsid w:val="00EC718C"/>
    <w:rsid w:val="00EC784D"/>
    <w:rsid w:val="00ED062F"/>
    <w:rsid w:val="00ED0B40"/>
    <w:rsid w:val="00ED0DB9"/>
    <w:rsid w:val="00ED156F"/>
    <w:rsid w:val="00ED1812"/>
    <w:rsid w:val="00ED265A"/>
    <w:rsid w:val="00ED2987"/>
    <w:rsid w:val="00ED2D83"/>
    <w:rsid w:val="00ED2E30"/>
    <w:rsid w:val="00ED30FE"/>
    <w:rsid w:val="00ED3404"/>
    <w:rsid w:val="00ED4249"/>
    <w:rsid w:val="00ED45ED"/>
    <w:rsid w:val="00ED56F3"/>
    <w:rsid w:val="00ED5C10"/>
    <w:rsid w:val="00ED5DF0"/>
    <w:rsid w:val="00ED69A7"/>
    <w:rsid w:val="00ED6DA6"/>
    <w:rsid w:val="00ED6E16"/>
    <w:rsid w:val="00ED716E"/>
    <w:rsid w:val="00EE0663"/>
    <w:rsid w:val="00EE0A0A"/>
    <w:rsid w:val="00EE0AF3"/>
    <w:rsid w:val="00EE228D"/>
    <w:rsid w:val="00EE2D5E"/>
    <w:rsid w:val="00EE340C"/>
    <w:rsid w:val="00EE3975"/>
    <w:rsid w:val="00EE4946"/>
    <w:rsid w:val="00EE4A9B"/>
    <w:rsid w:val="00EE6EA9"/>
    <w:rsid w:val="00EF05B1"/>
    <w:rsid w:val="00EF0E9C"/>
    <w:rsid w:val="00EF2151"/>
    <w:rsid w:val="00EF21A7"/>
    <w:rsid w:val="00EF2918"/>
    <w:rsid w:val="00EF2A98"/>
    <w:rsid w:val="00EF2ABD"/>
    <w:rsid w:val="00EF2D12"/>
    <w:rsid w:val="00EF4201"/>
    <w:rsid w:val="00EF6A0C"/>
    <w:rsid w:val="00EF72D0"/>
    <w:rsid w:val="00EF7412"/>
    <w:rsid w:val="00EF7B4F"/>
    <w:rsid w:val="00F00FF4"/>
    <w:rsid w:val="00F019A9"/>
    <w:rsid w:val="00F01D17"/>
    <w:rsid w:val="00F03490"/>
    <w:rsid w:val="00F0380C"/>
    <w:rsid w:val="00F04B6B"/>
    <w:rsid w:val="00F0505F"/>
    <w:rsid w:val="00F05512"/>
    <w:rsid w:val="00F05D66"/>
    <w:rsid w:val="00F06ECF"/>
    <w:rsid w:val="00F07801"/>
    <w:rsid w:val="00F079E2"/>
    <w:rsid w:val="00F07D4E"/>
    <w:rsid w:val="00F109DF"/>
    <w:rsid w:val="00F10B34"/>
    <w:rsid w:val="00F11842"/>
    <w:rsid w:val="00F11C6A"/>
    <w:rsid w:val="00F124F0"/>
    <w:rsid w:val="00F12799"/>
    <w:rsid w:val="00F12EB2"/>
    <w:rsid w:val="00F131C1"/>
    <w:rsid w:val="00F13A54"/>
    <w:rsid w:val="00F141D3"/>
    <w:rsid w:val="00F15615"/>
    <w:rsid w:val="00F15AE7"/>
    <w:rsid w:val="00F17F94"/>
    <w:rsid w:val="00F2009A"/>
    <w:rsid w:val="00F20436"/>
    <w:rsid w:val="00F20ECA"/>
    <w:rsid w:val="00F21F53"/>
    <w:rsid w:val="00F23571"/>
    <w:rsid w:val="00F23D5C"/>
    <w:rsid w:val="00F247D9"/>
    <w:rsid w:val="00F26593"/>
    <w:rsid w:val="00F272A4"/>
    <w:rsid w:val="00F27551"/>
    <w:rsid w:val="00F30533"/>
    <w:rsid w:val="00F31333"/>
    <w:rsid w:val="00F314C8"/>
    <w:rsid w:val="00F32A1D"/>
    <w:rsid w:val="00F32B3D"/>
    <w:rsid w:val="00F3358C"/>
    <w:rsid w:val="00F34537"/>
    <w:rsid w:val="00F34A9C"/>
    <w:rsid w:val="00F352F1"/>
    <w:rsid w:val="00F35A88"/>
    <w:rsid w:val="00F36660"/>
    <w:rsid w:val="00F36F10"/>
    <w:rsid w:val="00F37302"/>
    <w:rsid w:val="00F37537"/>
    <w:rsid w:val="00F3789A"/>
    <w:rsid w:val="00F37915"/>
    <w:rsid w:val="00F37AC3"/>
    <w:rsid w:val="00F404B2"/>
    <w:rsid w:val="00F4061A"/>
    <w:rsid w:val="00F4155D"/>
    <w:rsid w:val="00F44F52"/>
    <w:rsid w:val="00F45474"/>
    <w:rsid w:val="00F46235"/>
    <w:rsid w:val="00F47723"/>
    <w:rsid w:val="00F479DC"/>
    <w:rsid w:val="00F47C47"/>
    <w:rsid w:val="00F50D04"/>
    <w:rsid w:val="00F50E66"/>
    <w:rsid w:val="00F51625"/>
    <w:rsid w:val="00F5220D"/>
    <w:rsid w:val="00F52979"/>
    <w:rsid w:val="00F529C7"/>
    <w:rsid w:val="00F533CE"/>
    <w:rsid w:val="00F535C2"/>
    <w:rsid w:val="00F548C0"/>
    <w:rsid w:val="00F550BE"/>
    <w:rsid w:val="00F55CB2"/>
    <w:rsid w:val="00F56FEF"/>
    <w:rsid w:val="00F574C9"/>
    <w:rsid w:val="00F57C1A"/>
    <w:rsid w:val="00F57C38"/>
    <w:rsid w:val="00F60489"/>
    <w:rsid w:val="00F6144A"/>
    <w:rsid w:val="00F61B25"/>
    <w:rsid w:val="00F61C3B"/>
    <w:rsid w:val="00F63A36"/>
    <w:rsid w:val="00F63E2E"/>
    <w:rsid w:val="00F64562"/>
    <w:rsid w:val="00F6565D"/>
    <w:rsid w:val="00F665D7"/>
    <w:rsid w:val="00F678B9"/>
    <w:rsid w:val="00F67CA7"/>
    <w:rsid w:val="00F67F2F"/>
    <w:rsid w:val="00F70129"/>
    <w:rsid w:val="00F701ED"/>
    <w:rsid w:val="00F703E8"/>
    <w:rsid w:val="00F7160D"/>
    <w:rsid w:val="00F71885"/>
    <w:rsid w:val="00F71A0E"/>
    <w:rsid w:val="00F71F37"/>
    <w:rsid w:val="00F7274E"/>
    <w:rsid w:val="00F72A89"/>
    <w:rsid w:val="00F74D83"/>
    <w:rsid w:val="00F7507E"/>
    <w:rsid w:val="00F7697F"/>
    <w:rsid w:val="00F77B62"/>
    <w:rsid w:val="00F77FB5"/>
    <w:rsid w:val="00F80B14"/>
    <w:rsid w:val="00F80C4D"/>
    <w:rsid w:val="00F81334"/>
    <w:rsid w:val="00F81701"/>
    <w:rsid w:val="00F832E7"/>
    <w:rsid w:val="00F84429"/>
    <w:rsid w:val="00F85BC0"/>
    <w:rsid w:val="00F86014"/>
    <w:rsid w:val="00F86585"/>
    <w:rsid w:val="00F86C55"/>
    <w:rsid w:val="00F86DBA"/>
    <w:rsid w:val="00F87219"/>
    <w:rsid w:val="00F8753E"/>
    <w:rsid w:val="00F87D7E"/>
    <w:rsid w:val="00F87ECA"/>
    <w:rsid w:val="00F90FA1"/>
    <w:rsid w:val="00F916C9"/>
    <w:rsid w:val="00F91925"/>
    <w:rsid w:val="00F9202E"/>
    <w:rsid w:val="00F920D0"/>
    <w:rsid w:val="00F95E67"/>
    <w:rsid w:val="00F96505"/>
    <w:rsid w:val="00F975B2"/>
    <w:rsid w:val="00FA0B7B"/>
    <w:rsid w:val="00FA1027"/>
    <w:rsid w:val="00FA115F"/>
    <w:rsid w:val="00FA13A3"/>
    <w:rsid w:val="00FA1487"/>
    <w:rsid w:val="00FA1C36"/>
    <w:rsid w:val="00FA1C64"/>
    <w:rsid w:val="00FA2446"/>
    <w:rsid w:val="00FA25A3"/>
    <w:rsid w:val="00FA4A26"/>
    <w:rsid w:val="00FA5D4E"/>
    <w:rsid w:val="00FA63F3"/>
    <w:rsid w:val="00FA667E"/>
    <w:rsid w:val="00FA6980"/>
    <w:rsid w:val="00FA6C07"/>
    <w:rsid w:val="00FA7160"/>
    <w:rsid w:val="00FA7C1C"/>
    <w:rsid w:val="00FA7CB4"/>
    <w:rsid w:val="00FB01CC"/>
    <w:rsid w:val="00FB1E86"/>
    <w:rsid w:val="00FB269B"/>
    <w:rsid w:val="00FB2DC5"/>
    <w:rsid w:val="00FB3946"/>
    <w:rsid w:val="00FB402F"/>
    <w:rsid w:val="00FB42A8"/>
    <w:rsid w:val="00FB5020"/>
    <w:rsid w:val="00FB5145"/>
    <w:rsid w:val="00FB6526"/>
    <w:rsid w:val="00FC23A3"/>
    <w:rsid w:val="00FC2659"/>
    <w:rsid w:val="00FC36F9"/>
    <w:rsid w:val="00FC57EF"/>
    <w:rsid w:val="00FC5B44"/>
    <w:rsid w:val="00FC6A08"/>
    <w:rsid w:val="00FC6B76"/>
    <w:rsid w:val="00FC6C7D"/>
    <w:rsid w:val="00FC70F9"/>
    <w:rsid w:val="00FC7BC6"/>
    <w:rsid w:val="00FC7C45"/>
    <w:rsid w:val="00FD1346"/>
    <w:rsid w:val="00FD1700"/>
    <w:rsid w:val="00FD1F7B"/>
    <w:rsid w:val="00FD21A7"/>
    <w:rsid w:val="00FD4EDB"/>
    <w:rsid w:val="00FD5018"/>
    <w:rsid w:val="00FD6B47"/>
    <w:rsid w:val="00FD7A2A"/>
    <w:rsid w:val="00FD7A55"/>
    <w:rsid w:val="00FD7CAB"/>
    <w:rsid w:val="00FE0AC2"/>
    <w:rsid w:val="00FE0BE3"/>
    <w:rsid w:val="00FE278E"/>
    <w:rsid w:val="00FE29C4"/>
    <w:rsid w:val="00FE3841"/>
    <w:rsid w:val="00FE3ED7"/>
    <w:rsid w:val="00FE43C4"/>
    <w:rsid w:val="00FE44FB"/>
    <w:rsid w:val="00FE512D"/>
    <w:rsid w:val="00FE57FC"/>
    <w:rsid w:val="00FE66D9"/>
    <w:rsid w:val="00FE783B"/>
    <w:rsid w:val="00FF1CAA"/>
    <w:rsid w:val="00FF1CD5"/>
    <w:rsid w:val="00FF202B"/>
    <w:rsid w:val="00FF25D7"/>
    <w:rsid w:val="00FF330C"/>
    <w:rsid w:val="00FF4CC8"/>
    <w:rsid w:val="00FF50B6"/>
    <w:rsid w:val="00FF5A4E"/>
    <w:rsid w:val="00FF64FE"/>
    <w:rsid w:val="00FF667D"/>
    <w:rsid w:val="00FF719F"/>
    <w:rsid w:val="00FF78C6"/>
    <w:rsid w:val="00FF7C65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40EC2E"/>
  <w15:docId w15:val="{27876EBE-2733-42CD-BF00-19DBDCBE8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7BBA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973892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36348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9839BA"/>
    <w:pPr>
      <w:spacing w:after="0" w:line="384" w:lineRule="auto"/>
      <w:textAlignment w:val="baseline"/>
    </w:pPr>
    <w:rPr>
      <w:rFonts w:ascii="Arial" w:eastAsia="굴림" w:hAnsi="굴림" w:cs="굴림"/>
      <w:color w:val="000000"/>
      <w:kern w:val="0"/>
      <w:szCs w:val="20"/>
    </w:rPr>
  </w:style>
  <w:style w:type="paragraph" w:customStyle="1" w:styleId="MS">
    <w:name w:val="MS바탕글"/>
    <w:basedOn w:val="a"/>
    <w:uiPriority w:val="34"/>
    <w:rsid w:val="009839BA"/>
    <w:pPr>
      <w:spacing w:after="0" w:line="240" w:lineRule="auto"/>
      <w:textAlignment w:val="baseline"/>
    </w:pPr>
    <w:rPr>
      <w:rFonts w:ascii="맑은 고딕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9839BA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9839BA"/>
  </w:style>
  <w:style w:type="paragraph" w:styleId="a6">
    <w:name w:val="footer"/>
    <w:basedOn w:val="a"/>
    <w:link w:val="Char0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9839BA"/>
  </w:style>
  <w:style w:type="paragraph" w:styleId="a7">
    <w:name w:val="List Paragraph"/>
    <w:basedOn w:val="a"/>
    <w:uiPriority w:val="34"/>
    <w:qFormat/>
    <w:rsid w:val="009839BA"/>
    <w:pPr>
      <w:ind w:leftChars="400" w:left="800"/>
    </w:pPr>
  </w:style>
  <w:style w:type="paragraph" w:styleId="a8">
    <w:name w:val="Balloon Text"/>
    <w:basedOn w:val="a"/>
    <w:link w:val="Char1"/>
    <w:uiPriority w:val="99"/>
    <w:semiHidden/>
    <w:unhideWhenUsed/>
    <w:rsid w:val="009839B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9839BA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확인되지 않은 멘션1"/>
    <w:basedOn w:val="a0"/>
    <w:uiPriority w:val="99"/>
    <w:semiHidden/>
    <w:unhideWhenUsed/>
    <w:rsid w:val="00311F5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311F50"/>
    <w:rPr>
      <w:color w:val="954F72" w:themeColor="followed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D519C2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519C2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519C2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519C2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519C2"/>
    <w:rPr>
      <w:b/>
      <w:bCs/>
    </w:rPr>
  </w:style>
  <w:style w:type="table" w:styleId="ad">
    <w:name w:val="Table Grid"/>
    <w:basedOn w:val="a1"/>
    <w:uiPriority w:val="39"/>
    <w:rsid w:val="00CC22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Intense Emphasis"/>
    <w:basedOn w:val="a0"/>
    <w:uiPriority w:val="21"/>
    <w:qFormat/>
    <w:rsid w:val="007038C8"/>
    <w:rPr>
      <w:i/>
      <w:iCs/>
      <w:color w:val="4472C4" w:themeColor="accent1"/>
    </w:rPr>
  </w:style>
  <w:style w:type="character" w:styleId="af">
    <w:name w:val="Strong"/>
    <w:basedOn w:val="a0"/>
    <w:uiPriority w:val="22"/>
    <w:qFormat/>
    <w:rsid w:val="00AC7BA4"/>
    <w:rPr>
      <w:b/>
      <w:bCs/>
    </w:rPr>
  </w:style>
  <w:style w:type="paragraph" w:styleId="af0">
    <w:name w:val="Normal (Web)"/>
    <w:basedOn w:val="a"/>
    <w:uiPriority w:val="99"/>
    <w:semiHidden/>
    <w:unhideWhenUsed/>
    <w:rsid w:val="00E15C9B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f1">
    <w:name w:val="caption"/>
    <w:basedOn w:val="a"/>
    <w:next w:val="a"/>
    <w:uiPriority w:val="35"/>
    <w:unhideWhenUsed/>
    <w:qFormat/>
    <w:rsid w:val="0044615C"/>
    <w:rPr>
      <w:b/>
      <w:bCs/>
      <w:szCs w:val="20"/>
    </w:rPr>
  </w:style>
  <w:style w:type="character" w:customStyle="1" w:styleId="2">
    <w:name w:val="확인되지 않은 멘션2"/>
    <w:basedOn w:val="a0"/>
    <w:uiPriority w:val="99"/>
    <w:semiHidden/>
    <w:unhideWhenUsed/>
    <w:rsid w:val="0069134F"/>
    <w:rPr>
      <w:color w:val="605E5C"/>
      <w:shd w:val="clear" w:color="auto" w:fill="E1DFDD"/>
    </w:rPr>
  </w:style>
  <w:style w:type="character" w:customStyle="1" w:styleId="3">
    <w:name w:val="확인되지 않은 멘션3"/>
    <w:basedOn w:val="a0"/>
    <w:uiPriority w:val="99"/>
    <w:semiHidden/>
    <w:unhideWhenUsed/>
    <w:rsid w:val="00AC2F7C"/>
    <w:rPr>
      <w:color w:val="605E5C"/>
      <w:shd w:val="clear" w:color="auto" w:fill="E1DFDD"/>
    </w:rPr>
  </w:style>
  <w:style w:type="character" w:styleId="af2">
    <w:name w:val="Placeholder Text"/>
    <w:basedOn w:val="a0"/>
    <w:uiPriority w:val="99"/>
    <w:semiHidden/>
    <w:rsid w:val="008A61CC"/>
    <w:rPr>
      <w:color w:val="808080"/>
    </w:rPr>
  </w:style>
  <w:style w:type="character" w:customStyle="1" w:styleId="40">
    <w:name w:val="확인되지 않은 멘션4"/>
    <w:basedOn w:val="a0"/>
    <w:uiPriority w:val="99"/>
    <w:semiHidden/>
    <w:unhideWhenUsed/>
    <w:rsid w:val="00560FBA"/>
    <w:rPr>
      <w:color w:val="605E5C"/>
      <w:shd w:val="clear" w:color="auto" w:fill="E1DFDD"/>
    </w:rPr>
  </w:style>
  <w:style w:type="character" w:styleId="af3">
    <w:name w:val="Unresolved Mention"/>
    <w:basedOn w:val="a0"/>
    <w:uiPriority w:val="99"/>
    <w:semiHidden/>
    <w:unhideWhenUsed/>
    <w:rsid w:val="000B2290"/>
    <w:rPr>
      <w:color w:val="605E5C"/>
      <w:shd w:val="clear" w:color="auto" w:fill="E1DFDD"/>
    </w:rPr>
  </w:style>
  <w:style w:type="paragraph" w:styleId="af4">
    <w:name w:val="Quote"/>
    <w:basedOn w:val="a"/>
    <w:next w:val="a"/>
    <w:link w:val="Char4"/>
    <w:uiPriority w:val="29"/>
    <w:qFormat/>
    <w:rsid w:val="002244A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4">
    <w:name w:val="인용 Char"/>
    <w:basedOn w:val="a0"/>
    <w:link w:val="af4"/>
    <w:uiPriority w:val="29"/>
    <w:rsid w:val="002244A5"/>
    <w:rPr>
      <w:i/>
      <w:iCs/>
      <w:color w:val="404040" w:themeColor="text1" w:themeTint="BF"/>
    </w:rPr>
  </w:style>
  <w:style w:type="character" w:customStyle="1" w:styleId="1Char">
    <w:name w:val="제목 1 Char"/>
    <w:basedOn w:val="a0"/>
    <w:link w:val="1"/>
    <w:uiPriority w:val="9"/>
    <w:rsid w:val="00973892"/>
    <w:rPr>
      <w:rFonts w:asciiTheme="majorHAnsi" w:eastAsiaTheme="majorEastAsia" w:hAnsiTheme="majorHAnsi" w:cstheme="majorBidi"/>
      <w:sz w:val="28"/>
      <w:szCs w:val="28"/>
    </w:rPr>
  </w:style>
  <w:style w:type="character" w:customStyle="1" w:styleId="4Char">
    <w:name w:val="제목 4 Char"/>
    <w:basedOn w:val="a0"/>
    <w:link w:val="4"/>
    <w:uiPriority w:val="9"/>
    <w:semiHidden/>
    <w:rsid w:val="001363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97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8989">
          <w:marLeft w:val="0"/>
          <w:marRight w:val="0"/>
          <w:marTop w:val="0"/>
          <w:marBottom w:val="0"/>
          <w:divBdr>
            <w:top w:val="single" w:sz="6" w:space="0" w:color="E5E5E5"/>
            <w:left w:val="single" w:sz="2" w:space="0" w:color="E5E5E5"/>
            <w:bottom w:val="single" w:sz="6" w:space="0" w:color="E5E5E5"/>
            <w:right w:val="single" w:sz="2" w:space="0" w:color="E5E5E5"/>
          </w:divBdr>
          <w:divsChild>
            <w:div w:id="16555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71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59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622781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11065668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659951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4043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2343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893805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241171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539309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5417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6611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204335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18332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25065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241526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483736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5337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70753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2585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74151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2338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199266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9794405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34786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5920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78287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160191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686099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448031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1628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6083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68413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55734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28214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72903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37015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2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913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1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6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40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2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4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2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4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68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420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88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32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863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56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9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sumerinsight.co.kr/leisure-travel/r_Newsview?no=3749&amp;PageNo=1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consumerinsight.co.kr/leisure-travel/r_Newsview?no=3745&amp;PageNo=1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www.consumerinsight.co.kr/leisure-travel/r_Newsview?no=3740&amp;PageNo=1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sumerinsight.co.kr/leisure-travel/r_Newsview?no=3743&amp;PageNo=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igdata-culture.kr" TargetMode="External"/><Relationship Id="rId10" Type="http://schemas.openxmlformats.org/officeDocument/2006/relationships/hyperlink" Target="https://www.consumerinsight.co.kr/leisure-travel/r_Newsview?no=3742&amp;PageNo=1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consumerinsight.co.kr/boardView?no=3740&amp;id=pr10_list&amp;PageNo=1&amp;schFlag=0&amp;viewFlag=1" TargetMode="External"/><Relationship Id="rId14" Type="http://schemas.openxmlformats.org/officeDocument/2006/relationships/hyperlink" Target="https://www.consumerinsight.co.kr/leisure-travel/r_Newsview?no=3754&amp;PageNo=1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84F59-8C9C-415F-91DF-EB3913CC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jungsy</dc:creator>
  <cp:lastModifiedBy>jeonis</cp:lastModifiedBy>
  <cp:revision>2</cp:revision>
  <cp:lastPrinted>2025-07-10T05:37:00Z</cp:lastPrinted>
  <dcterms:created xsi:type="dcterms:W3CDTF">2025-08-05T06:22:00Z</dcterms:created>
  <dcterms:modified xsi:type="dcterms:W3CDTF">2025-08-05T06:22:00Z</dcterms:modified>
</cp:coreProperties>
</file>